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946"/>
      </w:tblGrid>
      <w:tr w:rsidR="00657F71" w:rsidRPr="00E83E5D" w14:paraId="276E22BD" w14:textId="23CE734E" w:rsidTr="00657F71">
        <w:trPr>
          <w:trHeight w:val="7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ED449E" w14:textId="0267FE23" w:rsidR="00657F71" w:rsidRPr="00E83E5D" w:rsidRDefault="00657F71" w:rsidP="00657F7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83E5D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A8D3724" wp14:editId="594930E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-194945</wp:posOffset>
                  </wp:positionV>
                  <wp:extent cx="990600" cy="762000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41C37A59" w14:textId="77777777" w:rsidR="00657F71" w:rsidRPr="00E83E5D" w:rsidRDefault="00657F71" w:rsidP="00657F7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83E5D">
              <w:rPr>
                <w:rFonts w:cstheme="minorHAnsi"/>
                <w:b/>
                <w:bCs/>
                <w:sz w:val="24"/>
                <w:szCs w:val="24"/>
              </w:rPr>
              <w:t xml:space="preserve">ESTADO DE SANTA CATARINA </w:t>
            </w:r>
          </w:p>
          <w:p w14:paraId="422A4F60" w14:textId="7363410D" w:rsidR="00657F71" w:rsidRPr="00E83E5D" w:rsidRDefault="00657F71" w:rsidP="00657F7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83E5D">
              <w:rPr>
                <w:rFonts w:cstheme="minorHAnsi"/>
                <w:b/>
                <w:bCs/>
                <w:sz w:val="24"/>
                <w:szCs w:val="24"/>
              </w:rPr>
              <w:t>PREFEITURA MUNICIPAL DE CAPÃO ALTO</w:t>
            </w:r>
          </w:p>
        </w:tc>
      </w:tr>
    </w:tbl>
    <w:p w14:paraId="06E337F2" w14:textId="67E54190" w:rsidR="00657F71" w:rsidRPr="00E83E5D" w:rsidRDefault="00657F71" w:rsidP="00657F71">
      <w:pPr>
        <w:rPr>
          <w:rFonts w:cstheme="minorHAnsi"/>
          <w:b/>
          <w:bCs/>
          <w:sz w:val="24"/>
          <w:szCs w:val="24"/>
        </w:rPr>
      </w:pPr>
      <w:r w:rsidRPr="00E83E5D">
        <w:rPr>
          <w:rFonts w:cstheme="minorHAnsi"/>
          <w:b/>
          <w:bCs/>
          <w:sz w:val="24"/>
          <w:szCs w:val="24"/>
        </w:rPr>
        <w:t xml:space="preserve">                     </w:t>
      </w:r>
    </w:p>
    <w:p w14:paraId="1A0D8AC9" w14:textId="56A64311" w:rsidR="00B96E87" w:rsidRPr="00E83E5D" w:rsidRDefault="00B96E87" w:rsidP="00B96E87">
      <w:pPr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83E5D">
        <w:rPr>
          <w:rFonts w:cstheme="minorHAnsi"/>
          <w:b/>
          <w:bCs/>
          <w:sz w:val="24"/>
          <w:szCs w:val="24"/>
        </w:rPr>
        <w:t>ERRATA EDITAL</w:t>
      </w:r>
      <w:r w:rsidR="00710186" w:rsidRPr="00E83E5D">
        <w:rPr>
          <w:rFonts w:cstheme="minorHAnsi"/>
          <w:b/>
          <w:bCs/>
          <w:sz w:val="24"/>
          <w:szCs w:val="24"/>
        </w:rPr>
        <w:t xml:space="preserve"> </w:t>
      </w:r>
      <w:r w:rsidRPr="00E83E5D">
        <w:rPr>
          <w:rFonts w:cstheme="minorHAnsi"/>
          <w:b/>
          <w:bCs/>
          <w:sz w:val="24"/>
          <w:szCs w:val="24"/>
        </w:rPr>
        <w:t xml:space="preserve">Nº: </w:t>
      </w:r>
      <w:r w:rsidRPr="00E83E5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007/2023</w:t>
      </w:r>
      <w:r w:rsidR="00710186" w:rsidRPr="00E83E5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-</w:t>
      </w:r>
      <w:r w:rsidR="00710186" w:rsidRPr="00E83E5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710186" w:rsidRPr="00E83E5D">
        <w:rPr>
          <w:rFonts w:cstheme="minorHAnsi"/>
          <w:b/>
          <w:bCs/>
          <w:sz w:val="24"/>
          <w:szCs w:val="24"/>
        </w:rPr>
        <w:t>RETIFICADO</w:t>
      </w:r>
    </w:p>
    <w:p w14:paraId="2A6D678C" w14:textId="1F4C9578" w:rsidR="00B96E87" w:rsidRPr="00E83E5D" w:rsidRDefault="00B96E87" w:rsidP="00B96E87">
      <w:pPr>
        <w:jc w:val="center"/>
        <w:rPr>
          <w:rFonts w:cstheme="minorHAnsi"/>
          <w:b/>
          <w:bCs/>
          <w:sz w:val="24"/>
          <w:szCs w:val="24"/>
        </w:rPr>
      </w:pPr>
      <w:r w:rsidRPr="00E83E5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AGRICULTURA FAMILIAR</w:t>
      </w:r>
    </w:p>
    <w:p w14:paraId="58D0AAE3" w14:textId="5838BCC7" w:rsidR="00B96E87" w:rsidRPr="00E83E5D" w:rsidRDefault="00B96E87" w:rsidP="00B96E87">
      <w:pPr>
        <w:jc w:val="center"/>
        <w:rPr>
          <w:rFonts w:cstheme="minorHAnsi"/>
          <w:b/>
          <w:bCs/>
          <w:sz w:val="24"/>
          <w:szCs w:val="24"/>
        </w:rPr>
      </w:pPr>
    </w:p>
    <w:p w14:paraId="6996EAA0" w14:textId="77777777" w:rsidR="00340EFD" w:rsidRPr="00E83E5D" w:rsidRDefault="00B96E87" w:rsidP="00B96E87">
      <w:pPr>
        <w:jc w:val="both"/>
        <w:rPr>
          <w:rFonts w:cstheme="minorHAnsi"/>
          <w:sz w:val="24"/>
          <w:szCs w:val="24"/>
        </w:rPr>
      </w:pPr>
      <w:r w:rsidRPr="00E83E5D">
        <w:rPr>
          <w:rFonts w:cstheme="minorHAnsi"/>
          <w:sz w:val="24"/>
          <w:szCs w:val="24"/>
        </w:rPr>
        <w:t xml:space="preserve">O Município de CAPÃO ALTO torna público para conhecimento dos interessados, obedecendo as legislações vigentes e nas condições do edital de Chamada Pública da Agricultura Familiar Nº 007/2023, </w:t>
      </w:r>
      <w:r w:rsidRPr="00E83E5D">
        <w:rPr>
          <w:rFonts w:cstheme="minorHAnsi"/>
          <w:color w:val="000000"/>
          <w:sz w:val="24"/>
          <w:szCs w:val="24"/>
          <w:shd w:val="clear" w:color="auto" w:fill="FFFFFF"/>
        </w:rPr>
        <w:t>para aquisição de gêneros alimentícios diretamente da Agricultura Familiar e do Empreendedor Familiar Rural, conforme Lei Federal nº 11.947/2009, Resolução CD/FNDE nº 06/2020 e Resolução CD/FNDE nº 20/2020</w:t>
      </w:r>
      <w:r w:rsidRPr="00E83E5D">
        <w:rPr>
          <w:rFonts w:cstheme="minorHAnsi"/>
          <w:sz w:val="24"/>
          <w:szCs w:val="24"/>
        </w:rPr>
        <w:t xml:space="preserve">. </w:t>
      </w:r>
    </w:p>
    <w:p w14:paraId="3A7EAA76" w14:textId="548933EE" w:rsidR="00340EFD" w:rsidRPr="00E83E5D" w:rsidRDefault="00B96E87" w:rsidP="00B96E87">
      <w:pPr>
        <w:jc w:val="both"/>
        <w:rPr>
          <w:rFonts w:cstheme="minorHAnsi"/>
          <w:b/>
          <w:bCs/>
          <w:sz w:val="24"/>
          <w:szCs w:val="24"/>
        </w:rPr>
      </w:pPr>
      <w:r w:rsidRPr="00E83E5D">
        <w:rPr>
          <w:rFonts w:cstheme="minorHAnsi"/>
          <w:b/>
          <w:bCs/>
          <w:sz w:val="24"/>
          <w:szCs w:val="24"/>
        </w:rPr>
        <w:t>Onde se lê: 1.</w:t>
      </w:r>
      <w:r w:rsidR="00340EFD" w:rsidRPr="00E83E5D">
        <w:rPr>
          <w:rFonts w:cstheme="minorHAnsi"/>
          <w:b/>
          <w:bCs/>
          <w:sz w:val="24"/>
          <w:szCs w:val="24"/>
        </w:rPr>
        <w:t xml:space="preserve">1 </w:t>
      </w:r>
      <w:r w:rsidRPr="00E83E5D">
        <w:rPr>
          <w:rFonts w:cstheme="minorHAnsi"/>
          <w:b/>
          <w:bCs/>
          <w:sz w:val="24"/>
          <w:szCs w:val="24"/>
        </w:rPr>
        <w:t xml:space="preserve"> </w:t>
      </w:r>
      <w:r w:rsidR="00340EFD" w:rsidRPr="00E83E5D">
        <w:rPr>
          <w:rFonts w:cstheme="minorHAnsi"/>
          <w:b/>
          <w:bCs/>
          <w:sz w:val="24"/>
          <w:szCs w:val="24"/>
        </w:rPr>
        <w:t>ite</w:t>
      </w:r>
      <w:r w:rsidR="00910D46" w:rsidRPr="00E83E5D">
        <w:rPr>
          <w:rFonts w:cstheme="minorHAnsi"/>
          <w:b/>
          <w:bCs/>
          <w:sz w:val="24"/>
          <w:szCs w:val="24"/>
        </w:rPr>
        <w:t>ns - 32</w:t>
      </w:r>
      <w:r w:rsidR="00340EFD" w:rsidRPr="00E83E5D">
        <w:rPr>
          <w:rFonts w:cstheme="minorHAnsi"/>
          <w:b/>
          <w:bCs/>
          <w:sz w:val="24"/>
          <w:szCs w:val="24"/>
        </w:rPr>
        <w:t xml:space="preserve"> </w:t>
      </w:r>
      <w:r w:rsidR="00910D46" w:rsidRPr="00E83E5D">
        <w:rPr>
          <w:rFonts w:cstheme="minorHAnsi"/>
          <w:b/>
          <w:bCs/>
          <w:sz w:val="24"/>
          <w:szCs w:val="24"/>
        </w:rPr>
        <w:t>e</w:t>
      </w:r>
      <w:r w:rsidR="00340EFD" w:rsidRPr="00E83E5D">
        <w:rPr>
          <w:rFonts w:cstheme="minorHAnsi"/>
          <w:b/>
          <w:bCs/>
          <w:sz w:val="24"/>
          <w:szCs w:val="24"/>
        </w:rPr>
        <w:t xml:space="preserve"> 33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4358"/>
        <w:gridCol w:w="741"/>
        <w:gridCol w:w="705"/>
        <w:gridCol w:w="1047"/>
        <w:gridCol w:w="1109"/>
      </w:tblGrid>
      <w:tr w:rsidR="00910D46" w:rsidRPr="00E83E5D" w14:paraId="7DC86A83" w14:textId="77777777" w:rsidTr="00910D46">
        <w:trPr>
          <w:trHeight w:val="540"/>
        </w:trPr>
        <w:tc>
          <w:tcPr>
            <w:tcW w:w="54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532BE203" w14:textId="77777777" w:rsidR="00910D46" w:rsidRPr="00E83E5D" w:rsidRDefault="00910D46" w:rsidP="00826994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83E5D">
              <w:rPr>
                <w:rFonts w:eastAsia="Times New Roman" w:cstheme="minorHAnsi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4691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558A6188" w14:textId="77777777" w:rsidR="00910D46" w:rsidRPr="00E83E5D" w:rsidRDefault="00910D46" w:rsidP="00826994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 w:rsidRPr="00E83E5D">
              <w:rPr>
                <w:rFonts w:cstheme="minorHAnsi"/>
                <w:b/>
                <w:sz w:val="24"/>
                <w:szCs w:val="24"/>
              </w:rPr>
              <w:t>ERVILHA</w:t>
            </w:r>
            <w:r w:rsidRPr="00E83E5D">
              <w:rPr>
                <w:rFonts w:cstheme="minorHAnsi"/>
                <w:sz w:val="24"/>
                <w:szCs w:val="24"/>
              </w:rPr>
              <w:t xml:space="preserve"> in natura em vagem (boa qualidade) sazonal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38CC9372" w14:textId="77777777" w:rsidR="00910D46" w:rsidRPr="00E83E5D" w:rsidRDefault="00910D46" w:rsidP="00826994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83E5D">
              <w:rPr>
                <w:rFonts w:cstheme="minorHAns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1B414B9E" w14:textId="77777777" w:rsidR="00910D46" w:rsidRPr="00E83E5D" w:rsidRDefault="00910D46" w:rsidP="00826994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83E5D">
              <w:rPr>
                <w:rFonts w:cstheme="minorHAnsi"/>
                <w:b/>
                <w:bCs/>
                <w:sz w:val="24"/>
                <w:szCs w:val="24"/>
              </w:rPr>
              <w:t>Kg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FE9FA7" w14:textId="77777777" w:rsidR="00910D46" w:rsidRPr="00E83E5D" w:rsidRDefault="00910D46" w:rsidP="00826994">
            <w:pPr>
              <w:widowControl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83E5D">
              <w:rPr>
                <w:rFonts w:cstheme="minorHAnsi"/>
                <w:b/>
                <w:sz w:val="24"/>
                <w:szCs w:val="24"/>
              </w:rPr>
              <w:t>R$21,21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6D3F866F" w14:textId="77777777" w:rsidR="00910D46" w:rsidRPr="00E83E5D" w:rsidRDefault="00910D46" w:rsidP="0082699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t-BR"/>
              </w:rPr>
            </w:pPr>
          </w:p>
          <w:p w14:paraId="39153614" w14:textId="378AE1E5" w:rsidR="00910D46" w:rsidRPr="00E83E5D" w:rsidRDefault="00910D46" w:rsidP="0082699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trike/>
                <w:color w:val="FF0000"/>
                <w:sz w:val="24"/>
                <w:szCs w:val="24"/>
                <w:lang w:eastAsia="pt-BR"/>
              </w:rPr>
            </w:pPr>
            <w:r w:rsidRPr="00E83E5D">
              <w:rPr>
                <w:rFonts w:eastAsia="Times New Roman" w:cstheme="minorHAnsi"/>
                <w:b/>
                <w:strike/>
                <w:color w:val="FF0000"/>
                <w:sz w:val="24"/>
                <w:szCs w:val="24"/>
                <w:lang w:eastAsia="pt-BR"/>
              </w:rPr>
              <w:t xml:space="preserve"> R$     31.272,60 </w:t>
            </w:r>
          </w:p>
        </w:tc>
      </w:tr>
      <w:tr w:rsidR="00910D46" w:rsidRPr="00E83E5D" w14:paraId="543226AE" w14:textId="77777777" w:rsidTr="00826994">
        <w:trPr>
          <w:trHeight w:val="540"/>
        </w:trPr>
        <w:tc>
          <w:tcPr>
            <w:tcW w:w="54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CAB2E36" w14:textId="77777777" w:rsidR="00910D46" w:rsidRPr="00E83E5D" w:rsidRDefault="00910D46" w:rsidP="00826994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83E5D">
              <w:rPr>
                <w:rFonts w:eastAsia="Times New Roman" w:cstheme="minorHAnsi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4691" w:type="dxa"/>
            <w:tcBorders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1E188298" w14:textId="77777777" w:rsidR="00910D46" w:rsidRPr="00E83E5D" w:rsidRDefault="00910D46" w:rsidP="00826994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 w:rsidRPr="00E83E5D">
              <w:rPr>
                <w:rFonts w:cstheme="minorHAnsi"/>
                <w:b/>
                <w:sz w:val="24"/>
                <w:szCs w:val="24"/>
              </w:rPr>
              <w:t>ESPINAFRE,</w:t>
            </w:r>
            <w:r w:rsidRPr="00E83E5D">
              <w:rPr>
                <w:rFonts w:cstheme="minorHAnsi"/>
                <w:sz w:val="24"/>
                <w:szCs w:val="24"/>
              </w:rPr>
              <w:t xml:space="preserve"> limpo, cor e odor característicos, livre de sujidades e pragas. Acondicionado em embalagem para alimentos, limpa e sem rupturas. Com no mínimo 200gr. Serão aceitas como substituição mostarda e couve – anual.</w:t>
            </w:r>
          </w:p>
        </w:tc>
        <w:tc>
          <w:tcPr>
            <w:tcW w:w="787" w:type="dxa"/>
            <w:tcBorders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2D56C4CE" w14:textId="77777777" w:rsidR="00910D46" w:rsidRPr="00E83E5D" w:rsidRDefault="00910D46" w:rsidP="00826994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83E5D">
              <w:rPr>
                <w:rFonts w:cstheme="minorHAnsi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748" w:type="dxa"/>
            <w:tcBorders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74C8E687" w14:textId="77777777" w:rsidR="00910D46" w:rsidRPr="00E83E5D" w:rsidRDefault="00910D46" w:rsidP="00826994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83E5D">
              <w:rPr>
                <w:rFonts w:cstheme="minorHAnsi"/>
                <w:b/>
                <w:bCs/>
                <w:sz w:val="24"/>
                <w:szCs w:val="24"/>
              </w:rPr>
              <w:t>Maço</w:t>
            </w:r>
          </w:p>
        </w:tc>
        <w:tc>
          <w:tcPr>
            <w:tcW w:w="11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40C51F" w14:textId="77777777" w:rsidR="00910D46" w:rsidRPr="00E83E5D" w:rsidRDefault="00910D46" w:rsidP="00826994">
            <w:pPr>
              <w:widowControl w:val="0"/>
              <w:jc w:val="both"/>
              <w:rPr>
                <w:rFonts w:cstheme="minorHAnsi"/>
                <w:b/>
                <w:strike/>
                <w:sz w:val="24"/>
                <w:szCs w:val="24"/>
              </w:rPr>
            </w:pPr>
            <w:r w:rsidRPr="00E83E5D">
              <w:rPr>
                <w:rFonts w:cstheme="minorHAnsi"/>
                <w:b/>
                <w:strike/>
                <w:color w:val="FF0000"/>
                <w:sz w:val="24"/>
                <w:szCs w:val="24"/>
              </w:rPr>
              <w:t>R$49,42</w:t>
            </w:r>
          </w:p>
        </w:tc>
        <w:tc>
          <w:tcPr>
            <w:tcW w:w="1184" w:type="dxa"/>
            <w:tcBorders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1D72EAD" w14:textId="77777777" w:rsidR="00910D46" w:rsidRPr="00E83E5D" w:rsidRDefault="00910D46" w:rsidP="0082699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trike/>
                <w:color w:val="FF0000"/>
                <w:sz w:val="24"/>
                <w:szCs w:val="24"/>
                <w:lang w:eastAsia="pt-BR"/>
              </w:rPr>
            </w:pPr>
          </w:p>
          <w:p w14:paraId="3726525A" w14:textId="77777777" w:rsidR="00910D46" w:rsidRPr="00E83E5D" w:rsidRDefault="00910D46" w:rsidP="0082699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trike/>
                <w:color w:val="FF0000"/>
                <w:sz w:val="24"/>
                <w:szCs w:val="24"/>
                <w:lang w:eastAsia="pt-BR"/>
              </w:rPr>
            </w:pPr>
            <w:r w:rsidRPr="00E83E5D">
              <w:rPr>
                <w:rFonts w:eastAsia="Times New Roman" w:cstheme="minorHAnsi"/>
                <w:b/>
                <w:strike/>
                <w:color w:val="FF0000"/>
                <w:sz w:val="24"/>
                <w:szCs w:val="24"/>
                <w:lang w:eastAsia="pt-BR"/>
              </w:rPr>
              <w:t xml:space="preserve"> R$     19.768,00 </w:t>
            </w:r>
          </w:p>
        </w:tc>
      </w:tr>
    </w:tbl>
    <w:p w14:paraId="41F7EF5C" w14:textId="77777777" w:rsidR="00340EFD" w:rsidRPr="00E83E5D" w:rsidRDefault="00340EFD" w:rsidP="00B96E87">
      <w:pPr>
        <w:jc w:val="both"/>
        <w:rPr>
          <w:rFonts w:cstheme="minorHAnsi"/>
          <w:sz w:val="24"/>
          <w:szCs w:val="24"/>
        </w:rPr>
      </w:pPr>
    </w:p>
    <w:p w14:paraId="5BDC9F49" w14:textId="41DF3C05" w:rsidR="00340EFD" w:rsidRPr="00E83E5D" w:rsidRDefault="00340EFD" w:rsidP="00B96E87">
      <w:pPr>
        <w:jc w:val="both"/>
        <w:rPr>
          <w:rFonts w:cstheme="minorHAnsi"/>
          <w:b/>
          <w:bCs/>
          <w:sz w:val="24"/>
          <w:szCs w:val="24"/>
        </w:rPr>
      </w:pPr>
      <w:r w:rsidRPr="00E83E5D">
        <w:rPr>
          <w:rFonts w:cstheme="minorHAnsi"/>
          <w:b/>
          <w:bCs/>
          <w:sz w:val="24"/>
          <w:szCs w:val="24"/>
        </w:rPr>
        <w:t xml:space="preserve">Leia-se: 1.1  </w:t>
      </w:r>
      <w:r w:rsidR="00910D46" w:rsidRPr="00E83E5D">
        <w:rPr>
          <w:rFonts w:cstheme="minorHAnsi"/>
          <w:b/>
          <w:bCs/>
          <w:sz w:val="24"/>
          <w:szCs w:val="24"/>
        </w:rPr>
        <w:t>itens - 32 e 33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4358"/>
        <w:gridCol w:w="741"/>
        <w:gridCol w:w="705"/>
        <w:gridCol w:w="1047"/>
        <w:gridCol w:w="1109"/>
      </w:tblGrid>
      <w:tr w:rsidR="00910D46" w:rsidRPr="00E83E5D" w14:paraId="288DD71E" w14:textId="77777777" w:rsidTr="00826994">
        <w:trPr>
          <w:trHeight w:val="540"/>
        </w:trPr>
        <w:tc>
          <w:tcPr>
            <w:tcW w:w="54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6EF31122" w14:textId="77777777" w:rsidR="00910D46" w:rsidRPr="00E83E5D" w:rsidRDefault="00910D46" w:rsidP="00826994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83E5D">
              <w:rPr>
                <w:rFonts w:eastAsia="Times New Roman" w:cstheme="minorHAnsi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4691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7DE54A32" w14:textId="77777777" w:rsidR="00910D46" w:rsidRPr="00E83E5D" w:rsidRDefault="00910D46" w:rsidP="00826994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 w:rsidRPr="00E83E5D">
              <w:rPr>
                <w:rFonts w:cstheme="minorHAnsi"/>
                <w:b/>
                <w:sz w:val="24"/>
                <w:szCs w:val="24"/>
              </w:rPr>
              <w:t>ERVILHA</w:t>
            </w:r>
            <w:r w:rsidRPr="00E83E5D">
              <w:rPr>
                <w:rFonts w:cstheme="minorHAnsi"/>
                <w:sz w:val="24"/>
                <w:szCs w:val="24"/>
              </w:rPr>
              <w:t xml:space="preserve"> in natura em vagem (boa qualidade) sazonal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605C6250" w14:textId="77777777" w:rsidR="00910D46" w:rsidRPr="00E83E5D" w:rsidRDefault="00910D46" w:rsidP="00826994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83E5D">
              <w:rPr>
                <w:rFonts w:cstheme="minorHAns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53348488" w14:textId="77777777" w:rsidR="00910D46" w:rsidRPr="00E83E5D" w:rsidRDefault="00910D46" w:rsidP="00826994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83E5D">
              <w:rPr>
                <w:rFonts w:cstheme="minorHAnsi"/>
                <w:b/>
                <w:bCs/>
                <w:sz w:val="24"/>
                <w:szCs w:val="24"/>
              </w:rPr>
              <w:t>Kg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CD3DB5" w14:textId="77777777" w:rsidR="00910D46" w:rsidRPr="00E83E5D" w:rsidRDefault="00910D46" w:rsidP="00826994">
            <w:pPr>
              <w:widowControl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83E5D">
              <w:rPr>
                <w:rFonts w:cstheme="minorHAnsi"/>
                <w:b/>
                <w:sz w:val="24"/>
                <w:szCs w:val="24"/>
              </w:rPr>
              <w:t>R$21,21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7CC51C98" w14:textId="77777777" w:rsidR="00910D46" w:rsidRPr="00E83E5D" w:rsidRDefault="00910D46" w:rsidP="0082699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24"/>
                <w:szCs w:val="24"/>
                <w:lang w:eastAsia="pt-BR"/>
              </w:rPr>
            </w:pPr>
          </w:p>
          <w:p w14:paraId="30E6FD3D" w14:textId="77777777" w:rsidR="00910D46" w:rsidRPr="00E83E5D" w:rsidRDefault="00910D46" w:rsidP="0082699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24"/>
                <w:szCs w:val="24"/>
                <w:lang w:eastAsia="pt-BR"/>
              </w:rPr>
            </w:pPr>
            <w:r w:rsidRPr="00E83E5D">
              <w:rPr>
                <w:rFonts w:eastAsia="Times New Roman" w:cstheme="minorHAnsi"/>
                <w:b/>
                <w:color w:val="0070C0"/>
                <w:sz w:val="24"/>
                <w:szCs w:val="24"/>
                <w:lang w:eastAsia="pt-BR"/>
              </w:rPr>
              <w:t xml:space="preserve"> R$     1.272,60 </w:t>
            </w:r>
          </w:p>
        </w:tc>
      </w:tr>
      <w:tr w:rsidR="00910D46" w:rsidRPr="00E83E5D" w14:paraId="4C42BE49" w14:textId="77777777" w:rsidTr="00826994">
        <w:trPr>
          <w:trHeight w:val="540"/>
        </w:trPr>
        <w:tc>
          <w:tcPr>
            <w:tcW w:w="54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64825816" w14:textId="77777777" w:rsidR="00910D46" w:rsidRPr="00E83E5D" w:rsidRDefault="00910D46" w:rsidP="00826994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83E5D">
              <w:rPr>
                <w:rFonts w:eastAsia="Times New Roman" w:cstheme="minorHAnsi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4691" w:type="dxa"/>
            <w:tcBorders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777A3B0D" w14:textId="77777777" w:rsidR="00910D46" w:rsidRPr="00E83E5D" w:rsidRDefault="00910D46" w:rsidP="00826994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 w:rsidRPr="00E83E5D">
              <w:rPr>
                <w:rFonts w:cstheme="minorHAnsi"/>
                <w:b/>
                <w:sz w:val="24"/>
                <w:szCs w:val="24"/>
              </w:rPr>
              <w:t>ESPINAFRE,</w:t>
            </w:r>
            <w:r w:rsidRPr="00E83E5D">
              <w:rPr>
                <w:rFonts w:cstheme="minorHAnsi"/>
                <w:sz w:val="24"/>
                <w:szCs w:val="24"/>
              </w:rPr>
              <w:t xml:space="preserve"> limpo, cor e odor característicos, livre de sujidades e pragas. Acondicionado em embalagem para alimentos, limpa e sem rupturas. Com no mínimo 200gr. Serão aceitas como substituição mostarda e couve – anual.</w:t>
            </w:r>
          </w:p>
        </w:tc>
        <w:tc>
          <w:tcPr>
            <w:tcW w:w="787" w:type="dxa"/>
            <w:tcBorders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2738539E" w14:textId="77777777" w:rsidR="00910D46" w:rsidRPr="00E83E5D" w:rsidRDefault="00910D46" w:rsidP="00826994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83E5D">
              <w:rPr>
                <w:rFonts w:cstheme="minorHAnsi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748" w:type="dxa"/>
            <w:tcBorders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36EC8B79" w14:textId="77777777" w:rsidR="00910D46" w:rsidRPr="00E83E5D" w:rsidRDefault="00910D46" w:rsidP="00826994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83E5D">
              <w:rPr>
                <w:rFonts w:cstheme="minorHAnsi"/>
                <w:b/>
                <w:bCs/>
                <w:sz w:val="24"/>
                <w:szCs w:val="24"/>
              </w:rPr>
              <w:t>Maço</w:t>
            </w:r>
          </w:p>
        </w:tc>
        <w:tc>
          <w:tcPr>
            <w:tcW w:w="11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AF67D7" w14:textId="16DCAA71" w:rsidR="00910D46" w:rsidRPr="00E83E5D" w:rsidRDefault="00910D46" w:rsidP="00826994">
            <w:pPr>
              <w:widowControl w:val="0"/>
              <w:jc w:val="both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E83E5D">
              <w:rPr>
                <w:rFonts w:cstheme="minorHAnsi"/>
                <w:b/>
                <w:color w:val="0070C0"/>
                <w:sz w:val="24"/>
                <w:szCs w:val="24"/>
              </w:rPr>
              <w:t>R$4,92</w:t>
            </w:r>
          </w:p>
        </w:tc>
        <w:tc>
          <w:tcPr>
            <w:tcW w:w="1184" w:type="dxa"/>
            <w:tcBorders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32F7681" w14:textId="77777777" w:rsidR="00910D46" w:rsidRPr="00E83E5D" w:rsidRDefault="00910D46" w:rsidP="0082699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24"/>
                <w:szCs w:val="24"/>
                <w:lang w:eastAsia="pt-BR"/>
              </w:rPr>
            </w:pPr>
          </w:p>
          <w:p w14:paraId="4EE1ECB5" w14:textId="2419F86A" w:rsidR="00910D46" w:rsidRPr="00E83E5D" w:rsidRDefault="00910D46" w:rsidP="0082699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24"/>
                <w:szCs w:val="24"/>
                <w:lang w:eastAsia="pt-BR"/>
              </w:rPr>
            </w:pPr>
            <w:r w:rsidRPr="00E83E5D">
              <w:rPr>
                <w:rFonts w:eastAsia="Times New Roman" w:cstheme="minorHAnsi"/>
                <w:b/>
                <w:color w:val="0070C0"/>
                <w:sz w:val="24"/>
                <w:szCs w:val="24"/>
                <w:lang w:eastAsia="pt-BR"/>
              </w:rPr>
              <w:t xml:space="preserve"> R$     1.968,00 </w:t>
            </w:r>
          </w:p>
        </w:tc>
      </w:tr>
    </w:tbl>
    <w:p w14:paraId="438C9BE9" w14:textId="722A6C7C" w:rsidR="00910D46" w:rsidRDefault="00910D46" w:rsidP="00B96E87">
      <w:pPr>
        <w:jc w:val="both"/>
        <w:rPr>
          <w:rFonts w:cstheme="minorHAnsi"/>
          <w:b/>
          <w:bCs/>
          <w:sz w:val="24"/>
          <w:szCs w:val="24"/>
        </w:rPr>
      </w:pPr>
    </w:p>
    <w:p w14:paraId="6090C928" w14:textId="2D81E3F7" w:rsidR="008F623D" w:rsidRDefault="008F623D" w:rsidP="00B96E87">
      <w:pPr>
        <w:jc w:val="both"/>
        <w:rPr>
          <w:rFonts w:cstheme="minorHAnsi"/>
          <w:b/>
          <w:bCs/>
          <w:sz w:val="24"/>
          <w:szCs w:val="24"/>
        </w:rPr>
      </w:pPr>
    </w:p>
    <w:p w14:paraId="3A315860" w14:textId="77777777" w:rsidR="008F623D" w:rsidRPr="00E83E5D" w:rsidRDefault="008F623D" w:rsidP="00B96E87">
      <w:pPr>
        <w:jc w:val="both"/>
        <w:rPr>
          <w:rFonts w:cstheme="minorHAnsi"/>
          <w:b/>
          <w:bCs/>
          <w:sz w:val="24"/>
          <w:szCs w:val="24"/>
        </w:rPr>
      </w:pPr>
    </w:p>
    <w:p w14:paraId="447C72C5" w14:textId="135BCB22" w:rsidR="00340EFD" w:rsidRPr="00E83E5D" w:rsidRDefault="00AC4697" w:rsidP="00B96E87">
      <w:pPr>
        <w:jc w:val="both"/>
        <w:rPr>
          <w:rFonts w:cstheme="minorHAnsi"/>
          <w:b/>
          <w:bCs/>
          <w:sz w:val="24"/>
          <w:szCs w:val="24"/>
        </w:rPr>
      </w:pPr>
      <w:r w:rsidRPr="00E83E5D">
        <w:rPr>
          <w:rFonts w:cstheme="minorHAnsi"/>
          <w:b/>
          <w:bCs/>
          <w:sz w:val="24"/>
          <w:szCs w:val="24"/>
        </w:rPr>
        <w:lastRenderedPageBreak/>
        <w:t xml:space="preserve">Onde se lê: </w:t>
      </w:r>
    </w:p>
    <w:p w14:paraId="79101A5D" w14:textId="3FF697CD" w:rsidR="00AC4697" w:rsidRPr="00E83E5D" w:rsidRDefault="00AC4697" w:rsidP="00B96E87">
      <w:pPr>
        <w:jc w:val="both"/>
        <w:rPr>
          <w:rFonts w:eastAsia="Times New Roman" w:cstheme="minorHAnsi"/>
          <w:b/>
          <w:strike/>
          <w:color w:val="FF0000"/>
          <w:sz w:val="24"/>
          <w:szCs w:val="24"/>
          <w:lang w:eastAsia="pt-BR"/>
        </w:rPr>
      </w:pPr>
      <w:r w:rsidRPr="00E83E5D">
        <w:rPr>
          <w:rFonts w:eastAsia="Times New Roman" w:cstheme="minorHAnsi"/>
          <w:b/>
          <w:sz w:val="24"/>
          <w:szCs w:val="24"/>
          <w:lang w:eastAsia="pt-BR"/>
        </w:rPr>
        <w:t xml:space="preserve">                                                                                           </w:t>
      </w:r>
      <w:r w:rsidRPr="00E83E5D">
        <w:rPr>
          <w:rFonts w:eastAsia="Times New Roman" w:cstheme="minorHAnsi"/>
          <w:b/>
          <w:strike/>
          <w:color w:val="FF0000"/>
          <w:sz w:val="24"/>
          <w:szCs w:val="24"/>
          <w:lang w:eastAsia="pt-BR"/>
        </w:rPr>
        <w:t>VALOR TOTAL R$         551.754,28</w:t>
      </w:r>
    </w:p>
    <w:p w14:paraId="65114C1E" w14:textId="0E6E7673" w:rsidR="00AC4697" w:rsidRPr="00E83E5D" w:rsidRDefault="00AC4697" w:rsidP="00B96E87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E83E5D">
        <w:rPr>
          <w:rFonts w:eastAsia="Times New Roman" w:cstheme="minorHAnsi"/>
          <w:b/>
          <w:sz w:val="24"/>
          <w:szCs w:val="24"/>
          <w:lang w:eastAsia="pt-BR"/>
        </w:rPr>
        <w:t>Leia-se:</w:t>
      </w:r>
    </w:p>
    <w:p w14:paraId="3EC2D113" w14:textId="729FAB7F" w:rsidR="00AC4697" w:rsidRDefault="008F623D" w:rsidP="00B96E87">
      <w:pPr>
        <w:jc w:val="both"/>
        <w:rPr>
          <w:rFonts w:eastAsia="Times New Roman" w:cstheme="minorHAnsi"/>
          <w:b/>
          <w:color w:val="0070C0"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 xml:space="preserve">  </w:t>
      </w:r>
      <w:r>
        <w:rPr>
          <w:rFonts w:eastAsia="Times New Roman" w:cstheme="minorHAnsi"/>
          <w:b/>
          <w:sz w:val="24"/>
          <w:szCs w:val="24"/>
          <w:lang w:eastAsia="pt-BR"/>
        </w:rPr>
        <w:tab/>
      </w:r>
      <w:r>
        <w:rPr>
          <w:rFonts w:eastAsia="Times New Roman" w:cstheme="minorHAnsi"/>
          <w:b/>
          <w:sz w:val="24"/>
          <w:szCs w:val="24"/>
          <w:lang w:eastAsia="pt-BR"/>
        </w:rPr>
        <w:tab/>
      </w:r>
      <w:r>
        <w:rPr>
          <w:rFonts w:eastAsia="Times New Roman" w:cstheme="minorHAnsi"/>
          <w:b/>
          <w:sz w:val="24"/>
          <w:szCs w:val="24"/>
          <w:lang w:eastAsia="pt-BR"/>
        </w:rPr>
        <w:tab/>
      </w:r>
      <w:r>
        <w:rPr>
          <w:rFonts w:eastAsia="Times New Roman" w:cstheme="minorHAnsi"/>
          <w:b/>
          <w:sz w:val="24"/>
          <w:szCs w:val="24"/>
          <w:lang w:eastAsia="pt-BR"/>
        </w:rPr>
        <w:tab/>
      </w:r>
      <w:r>
        <w:rPr>
          <w:rFonts w:eastAsia="Times New Roman" w:cstheme="minorHAnsi"/>
          <w:b/>
          <w:sz w:val="24"/>
          <w:szCs w:val="24"/>
          <w:lang w:eastAsia="pt-BR"/>
        </w:rPr>
        <w:tab/>
      </w:r>
      <w:r>
        <w:rPr>
          <w:rFonts w:eastAsia="Times New Roman" w:cstheme="minorHAnsi"/>
          <w:b/>
          <w:sz w:val="24"/>
          <w:szCs w:val="24"/>
          <w:lang w:eastAsia="pt-BR"/>
        </w:rPr>
        <w:tab/>
      </w:r>
      <w:r>
        <w:rPr>
          <w:rFonts w:eastAsia="Times New Roman" w:cstheme="minorHAnsi"/>
          <w:b/>
          <w:sz w:val="24"/>
          <w:szCs w:val="24"/>
          <w:lang w:eastAsia="pt-BR"/>
        </w:rPr>
        <w:tab/>
      </w:r>
      <w:r w:rsidR="00AC4697" w:rsidRPr="00E83E5D">
        <w:rPr>
          <w:rFonts w:eastAsia="Times New Roman" w:cstheme="minorHAnsi"/>
          <w:b/>
          <w:color w:val="0070C0"/>
          <w:sz w:val="24"/>
          <w:szCs w:val="24"/>
          <w:lang w:eastAsia="pt-BR"/>
        </w:rPr>
        <w:t xml:space="preserve">VALOR TOTAL R$         </w:t>
      </w:r>
      <w:r w:rsidR="00D5138D" w:rsidRPr="00E83E5D">
        <w:rPr>
          <w:rFonts w:eastAsia="Times New Roman" w:cstheme="minorHAnsi"/>
          <w:b/>
          <w:color w:val="0070C0"/>
          <w:sz w:val="24"/>
          <w:szCs w:val="24"/>
          <w:lang w:eastAsia="pt-BR"/>
        </w:rPr>
        <w:t>552.525,15</w:t>
      </w:r>
    </w:p>
    <w:p w14:paraId="72832337" w14:textId="77777777" w:rsidR="008F623D" w:rsidRPr="00E83E5D" w:rsidRDefault="008F623D" w:rsidP="00B96E87">
      <w:pPr>
        <w:jc w:val="both"/>
        <w:rPr>
          <w:rFonts w:eastAsia="Times New Roman" w:cstheme="minorHAnsi"/>
          <w:b/>
          <w:color w:val="0070C0"/>
          <w:sz w:val="24"/>
          <w:szCs w:val="24"/>
          <w:lang w:eastAsia="pt-BR"/>
        </w:rPr>
      </w:pPr>
    </w:p>
    <w:p w14:paraId="58DE7673" w14:textId="7DE3F8EF" w:rsidR="00A43B85" w:rsidRPr="00E83E5D" w:rsidRDefault="00A43B85" w:rsidP="00B96E87">
      <w:pPr>
        <w:jc w:val="both"/>
        <w:rPr>
          <w:rFonts w:cstheme="minorHAnsi"/>
          <w:b/>
          <w:bCs/>
          <w:sz w:val="24"/>
          <w:szCs w:val="24"/>
        </w:rPr>
      </w:pPr>
      <w:r w:rsidRPr="00E83E5D">
        <w:rPr>
          <w:rFonts w:cstheme="minorHAnsi"/>
          <w:b/>
          <w:bCs/>
          <w:sz w:val="24"/>
          <w:szCs w:val="24"/>
        </w:rPr>
        <w:t>Onde se lê:</w:t>
      </w:r>
    </w:p>
    <w:p w14:paraId="2B099069" w14:textId="77777777" w:rsidR="00A43B85" w:rsidRPr="00E83E5D" w:rsidRDefault="00A43B85" w:rsidP="00A43B85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E83E5D">
        <w:rPr>
          <w:rFonts w:cstheme="minorHAnsi"/>
          <w:b/>
          <w:sz w:val="24"/>
          <w:szCs w:val="24"/>
        </w:rPr>
        <w:t xml:space="preserve">CHAMADA PÚBLICA para aquisição de gêneros alimentícios da Agricultura Familiar e do Empreendedor Familiar Rural, destinado ao atendimento do Programa Nacional de Alimentação Escolar/PNAE, durante o período de fevereiro a dezembro de 2024, </w:t>
      </w:r>
      <w:r w:rsidRPr="00E83E5D">
        <w:rPr>
          <w:rFonts w:cstheme="minorHAnsi"/>
          <w:sz w:val="24"/>
          <w:szCs w:val="24"/>
        </w:rPr>
        <w:t xml:space="preserve">sendo que os interessados (Grupos Formais, Informais ou Fornecedores Individuais) deverão apresentar a documentação para habilitação e Projeto de Venda de </w:t>
      </w:r>
      <w:bookmarkStart w:id="0" w:name="_Hlk157015642"/>
      <w:r w:rsidRPr="00E83E5D">
        <w:rPr>
          <w:rFonts w:cstheme="minorHAnsi"/>
          <w:b/>
          <w:strike/>
          <w:color w:val="FF0000"/>
          <w:sz w:val="24"/>
          <w:szCs w:val="24"/>
        </w:rPr>
        <w:t>08 de Janeiro de 2024 a 31 de janeiro de 2024</w:t>
      </w:r>
      <w:r w:rsidRPr="00E83E5D">
        <w:rPr>
          <w:rFonts w:cstheme="minorHAnsi"/>
          <w:b/>
          <w:sz w:val="24"/>
          <w:szCs w:val="24"/>
        </w:rPr>
        <w:t xml:space="preserve"> </w:t>
      </w:r>
      <w:bookmarkEnd w:id="0"/>
      <w:r w:rsidRPr="00E83E5D">
        <w:rPr>
          <w:rFonts w:cstheme="minorHAnsi"/>
          <w:sz w:val="24"/>
          <w:szCs w:val="24"/>
        </w:rPr>
        <w:t>no Setor de Licitações deste Município, localizado no endereço supracitado.</w:t>
      </w:r>
    </w:p>
    <w:p w14:paraId="2DD1D5C5" w14:textId="06A41494" w:rsidR="00A43B85" w:rsidRPr="00E83E5D" w:rsidRDefault="00A43B85" w:rsidP="00B96E87">
      <w:pPr>
        <w:jc w:val="both"/>
        <w:rPr>
          <w:rFonts w:cstheme="minorHAnsi"/>
          <w:sz w:val="24"/>
          <w:szCs w:val="24"/>
        </w:rPr>
      </w:pPr>
    </w:p>
    <w:p w14:paraId="6A74A50C" w14:textId="6BB62295" w:rsidR="00A43B85" w:rsidRPr="00E83E5D" w:rsidRDefault="00A43B85" w:rsidP="00A43B85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E83E5D">
        <w:rPr>
          <w:rFonts w:eastAsia="Times New Roman" w:cstheme="minorHAnsi"/>
          <w:b/>
          <w:sz w:val="24"/>
          <w:szCs w:val="24"/>
          <w:lang w:eastAsia="pt-BR"/>
        </w:rPr>
        <w:t>Leia-se:</w:t>
      </w:r>
    </w:p>
    <w:p w14:paraId="1BA46EA9" w14:textId="74B61642" w:rsidR="00A43B85" w:rsidRPr="00E83E5D" w:rsidRDefault="00A43B85" w:rsidP="00A43B85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E83E5D">
        <w:rPr>
          <w:rFonts w:cstheme="minorHAnsi"/>
          <w:b/>
          <w:sz w:val="24"/>
          <w:szCs w:val="24"/>
        </w:rPr>
        <w:t xml:space="preserve">CHAMADA PÚBLICA para aquisição de gêneros alimentícios da Agricultura Familiar e do Empreendedor Familiar Rural, destinado ao atendimento do Programa Nacional de Alimentação Escolar/PNAE, durante o período de fevereiro a dezembro de 2024, </w:t>
      </w:r>
      <w:r w:rsidRPr="00E83E5D">
        <w:rPr>
          <w:rFonts w:cstheme="minorHAnsi"/>
          <w:sz w:val="24"/>
          <w:szCs w:val="24"/>
        </w:rPr>
        <w:t xml:space="preserve">sendo que os interessados (Grupos Formais, Informais ou Fornecedores Individuais) deverão apresentar a documentação para habilitação e Projeto de Venda de </w:t>
      </w:r>
      <w:r w:rsidRPr="00E83E5D">
        <w:rPr>
          <w:rFonts w:cstheme="minorHAnsi"/>
          <w:b/>
          <w:color w:val="0070C0"/>
          <w:sz w:val="24"/>
          <w:szCs w:val="24"/>
        </w:rPr>
        <w:t xml:space="preserve">08 de Janeiro de 2024 a 14 de fevereiro de 2024 </w:t>
      </w:r>
      <w:r w:rsidRPr="00E83E5D">
        <w:rPr>
          <w:rFonts w:cstheme="minorHAnsi"/>
          <w:sz w:val="24"/>
          <w:szCs w:val="24"/>
        </w:rPr>
        <w:t>no Setor de Licitações deste Município, localizado no endereço supracitado.</w:t>
      </w:r>
    </w:p>
    <w:p w14:paraId="4559A890" w14:textId="676119A3" w:rsidR="00A43B85" w:rsidRPr="00E83E5D" w:rsidRDefault="00A43B85" w:rsidP="00A43B85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14:paraId="06A39F69" w14:textId="77777777" w:rsidR="00A43B85" w:rsidRPr="00E83E5D" w:rsidRDefault="00A43B85" w:rsidP="00A43B85">
      <w:pPr>
        <w:jc w:val="both"/>
        <w:rPr>
          <w:rFonts w:cstheme="minorHAnsi"/>
          <w:b/>
          <w:bCs/>
          <w:sz w:val="24"/>
          <w:szCs w:val="24"/>
        </w:rPr>
      </w:pPr>
      <w:r w:rsidRPr="00E83E5D">
        <w:rPr>
          <w:rFonts w:cstheme="minorHAnsi"/>
          <w:b/>
          <w:bCs/>
          <w:sz w:val="24"/>
          <w:szCs w:val="24"/>
        </w:rPr>
        <w:t>Onde se lê:</w:t>
      </w:r>
    </w:p>
    <w:p w14:paraId="7A4A27A4" w14:textId="77777777" w:rsidR="00A43B85" w:rsidRPr="00E83E5D" w:rsidRDefault="00A43B85" w:rsidP="00A43B8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83E5D">
        <w:rPr>
          <w:rFonts w:cstheme="minorHAnsi"/>
          <w:b/>
          <w:bCs/>
          <w:sz w:val="24"/>
          <w:szCs w:val="24"/>
        </w:rPr>
        <w:t>4. DA ABERTURA DOS ENVELOPES E JULGAMENTO:</w:t>
      </w:r>
    </w:p>
    <w:p w14:paraId="09DFAAB4" w14:textId="77777777" w:rsidR="00A43B85" w:rsidRPr="00E83E5D" w:rsidRDefault="00A43B85" w:rsidP="00A43B8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4A4730F" w14:textId="77777777" w:rsidR="00A43B85" w:rsidRPr="00E83E5D" w:rsidRDefault="00A43B85" w:rsidP="00A43B8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83E5D">
        <w:rPr>
          <w:rFonts w:cstheme="minorHAnsi"/>
          <w:bCs/>
          <w:sz w:val="24"/>
          <w:szCs w:val="24"/>
        </w:rPr>
        <w:t xml:space="preserve">4.1 – </w:t>
      </w:r>
      <w:r w:rsidRPr="00E83E5D">
        <w:rPr>
          <w:rFonts w:cstheme="minorHAnsi"/>
          <w:sz w:val="24"/>
          <w:szCs w:val="24"/>
        </w:rPr>
        <w:t xml:space="preserve">A relação dos proponentes dos projetos de venda será apresentada em sessão pública presencial, no dia </w:t>
      </w:r>
      <w:r w:rsidRPr="00E83E5D">
        <w:rPr>
          <w:rFonts w:cstheme="minorHAnsi"/>
          <w:b/>
          <w:bCs/>
          <w:strike/>
          <w:color w:val="FF0000"/>
          <w:sz w:val="24"/>
          <w:szCs w:val="24"/>
        </w:rPr>
        <w:t>01 de Fevereiro de 2024</w:t>
      </w:r>
      <w:r w:rsidRPr="00E83E5D">
        <w:rPr>
          <w:rFonts w:cstheme="minorHAnsi"/>
          <w:sz w:val="24"/>
          <w:szCs w:val="24"/>
        </w:rPr>
        <w:t>, às 9h na Secretaria de Educação ou Sala da Alimentação Escolar, com a presença da Comissão Julgadora nomeada pelo Município e registrada em ata, após o término do prazo de apresentação dos projetos.</w:t>
      </w:r>
    </w:p>
    <w:p w14:paraId="13DF0515" w14:textId="77777777" w:rsidR="00A43B85" w:rsidRPr="00E83E5D" w:rsidRDefault="00A43B85" w:rsidP="00A43B8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DD2A90E" w14:textId="77777777" w:rsidR="00A43B85" w:rsidRPr="00E83E5D" w:rsidRDefault="00A43B85" w:rsidP="00A43B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83E5D">
        <w:rPr>
          <w:rFonts w:cstheme="minorHAnsi"/>
          <w:sz w:val="24"/>
          <w:szCs w:val="24"/>
        </w:rPr>
        <w:t xml:space="preserve">4.2 O resultado da seleção será publicado em até 10 (dez) dias corridos após o prazo da publicação da relação dos proponentes e no prazo de 30 (trinta) dias o(s) selecionado(s) será(ão) convocado(s) para assinatura do(s) contrato(s). </w:t>
      </w:r>
    </w:p>
    <w:p w14:paraId="13217C20" w14:textId="4AF8E542" w:rsidR="00A43B85" w:rsidRPr="00E83E5D" w:rsidRDefault="00A43B85" w:rsidP="00A43B85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14:paraId="4CD9CF82" w14:textId="77777777" w:rsidR="00A43B85" w:rsidRPr="00E83E5D" w:rsidRDefault="00A43B85" w:rsidP="00A43B85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E83E5D">
        <w:rPr>
          <w:rFonts w:eastAsia="Times New Roman" w:cstheme="minorHAnsi"/>
          <w:b/>
          <w:sz w:val="24"/>
          <w:szCs w:val="24"/>
          <w:lang w:eastAsia="pt-BR"/>
        </w:rPr>
        <w:t>Leia-se:</w:t>
      </w:r>
    </w:p>
    <w:p w14:paraId="4E63EB32" w14:textId="5480044D" w:rsidR="00A43B85" w:rsidRPr="00E83E5D" w:rsidRDefault="00A43B85" w:rsidP="00A43B8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83E5D">
        <w:rPr>
          <w:rFonts w:cstheme="minorHAnsi"/>
          <w:bCs/>
          <w:sz w:val="24"/>
          <w:szCs w:val="24"/>
        </w:rPr>
        <w:t xml:space="preserve">4.1 – </w:t>
      </w:r>
      <w:r w:rsidRPr="00E83E5D">
        <w:rPr>
          <w:rFonts w:cstheme="minorHAnsi"/>
          <w:sz w:val="24"/>
          <w:szCs w:val="24"/>
        </w:rPr>
        <w:t xml:space="preserve">A relação dos proponentes dos projetos de venda será apresentada em sessão pública presencial, no dia </w:t>
      </w:r>
      <w:r w:rsidRPr="00E83E5D">
        <w:rPr>
          <w:rFonts w:cstheme="minorHAnsi"/>
          <w:b/>
          <w:bCs/>
          <w:color w:val="0070C0"/>
          <w:sz w:val="24"/>
          <w:szCs w:val="24"/>
        </w:rPr>
        <w:t>15 de Fevereiro de 2024</w:t>
      </w:r>
      <w:r w:rsidRPr="00E83E5D">
        <w:rPr>
          <w:rFonts w:cstheme="minorHAnsi"/>
          <w:sz w:val="24"/>
          <w:szCs w:val="24"/>
        </w:rPr>
        <w:t>, às 9h na Secretaria de Educação ou Sala da Alimentação Escolar, com a presença da Comissão Julgadora nomeada pelo Município e registrada em ata, após o término do prazo de apresentação dos projetos.</w:t>
      </w:r>
    </w:p>
    <w:p w14:paraId="6A42B6B3" w14:textId="77777777" w:rsidR="00A43B85" w:rsidRPr="00E83E5D" w:rsidRDefault="00A43B85" w:rsidP="00A43B8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1C67F38E" w14:textId="6AC90E16" w:rsidR="00A43B85" w:rsidRDefault="00A43B85" w:rsidP="00A43B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83E5D">
        <w:rPr>
          <w:rFonts w:cstheme="minorHAnsi"/>
          <w:sz w:val="24"/>
          <w:szCs w:val="24"/>
        </w:rPr>
        <w:t xml:space="preserve">4.2 O resultado da seleção será publicado em até 10 (dez) dias corridos após o prazo da publicação da relação dos proponentes e no prazo de 30 (trinta) dias o(s) selecionado(s) será(ão) convocado(s) para assinatura do(s) contrato(s). </w:t>
      </w:r>
    </w:p>
    <w:p w14:paraId="3E2E4E57" w14:textId="77777777" w:rsidR="008448F2" w:rsidRDefault="008448F2" w:rsidP="00A43B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7FF4A9" w14:textId="7D2EB2D8" w:rsidR="00A43B85" w:rsidRPr="007B4D66" w:rsidRDefault="008448F2" w:rsidP="00A43B85">
      <w:pPr>
        <w:jc w:val="both"/>
        <w:rPr>
          <w:rFonts w:cstheme="minorHAnsi"/>
          <w:b/>
          <w:bCs/>
          <w:sz w:val="24"/>
          <w:szCs w:val="24"/>
        </w:rPr>
      </w:pPr>
      <w:r w:rsidRPr="007B4D66">
        <w:rPr>
          <w:rFonts w:cstheme="minorHAnsi"/>
          <w:b/>
          <w:bCs/>
          <w:sz w:val="24"/>
          <w:szCs w:val="24"/>
        </w:rPr>
        <w:t>Onde se lê:</w:t>
      </w:r>
    </w:p>
    <w:p w14:paraId="40035D85" w14:textId="77777777" w:rsidR="008448F2" w:rsidRPr="007B4D66" w:rsidRDefault="008448F2" w:rsidP="008448F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B4D66">
        <w:rPr>
          <w:rFonts w:cstheme="minorHAnsi"/>
          <w:b/>
          <w:bCs/>
          <w:sz w:val="24"/>
          <w:szCs w:val="24"/>
        </w:rPr>
        <w:t>6.  DAS AMOSTRAS DOS PRODUTOS</w:t>
      </w:r>
    </w:p>
    <w:p w14:paraId="5C278FF5" w14:textId="77777777" w:rsidR="008448F2" w:rsidRPr="007B4D66" w:rsidRDefault="008448F2" w:rsidP="008448F2">
      <w:pPr>
        <w:widowControl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4CA7F45" w14:textId="75A8F26C" w:rsidR="008448F2" w:rsidRPr="007B4D66" w:rsidRDefault="008448F2" w:rsidP="008448F2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B4D66">
        <w:rPr>
          <w:rFonts w:cstheme="minorHAnsi"/>
          <w:bCs/>
          <w:sz w:val="24"/>
          <w:szCs w:val="24"/>
        </w:rPr>
        <w:t xml:space="preserve">6.1.   </w:t>
      </w:r>
      <w:r w:rsidRPr="007B4D66">
        <w:rPr>
          <w:rFonts w:cstheme="minorHAnsi"/>
          <w:sz w:val="24"/>
          <w:szCs w:val="24"/>
        </w:rPr>
        <w:t xml:space="preserve">O(s) fornecedor (es) deverá (ão) entregar as amostras indicadas no quadro abaixo </w:t>
      </w:r>
      <w:r w:rsidRPr="007B4D66">
        <w:rPr>
          <w:rFonts w:cstheme="minorHAnsi"/>
          <w:bCs/>
          <w:sz w:val="24"/>
          <w:szCs w:val="24"/>
        </w:rPr>
        <w:t>no Setor de Merenda na Secretaria Municipal de Educação</w:t>
      </w:r>
      <w:r w:rsidRPr="007B4D66">
        <w:rPr>
          <w:rFonts w:cstheme="minorHAnsi"/>
          <w:sz w:val="24"/>
          <w:szCs w:val="24"/>
        </w:rPr>
        <w:t xml:space="preserve">, no dia </w:t>
      </w:r>
      <w:r w:rsidRPr="007B4D66">
        <w:rPr>
          <w:rFonts w:cstheme="minorHAnsi"/>
          <w:b/>
          <w:strike/>
          <w:color w:val="FF0000"/>
          <w:sz w:val="24"/>
          <w:szCs w:val="24"/>
          <w:u w:val="single"/>
        </w:rPr>
        <w:t xml:space="preserve">01 de Fevereiro de 2023, </w:t>
      </w:r>
      <w:r w:rsidRPr="007B4D66">
        <w:rPr>
          <w:rFonts w:cstheme="minorHAnsi"/>
          <w:b/>
          <w:bCs/>
          <w:strike/>
          <w:color w:val="FF0000"/>
          <w:sz w:val="24"/>
          <w:szCs w:val="24"/>
          <w:u w:val="single"/>
        </w:rPr>
        <w:t>das 8h às 9 horas</w:t>
      </w:r>
      <w:r w:rsidRPr="007B4D66">
        <w:rPr>
          <w:rFonts w:cstheme="minorHAnsi"/>
          <w:b/>
          <w:bCs/>
          <w:sz w:val="24"/>
          <w:szCs w:val="24"/>
          <w:u w:val="single"/>
        </w:rPr>
        <w:t>,</w:t>
      </w:r>
      <w:r w:rsidRPr="007B4D66">
        <w:rPr>
          <w:rFonts w:cstheme="minorHAnsi"/>
          <w:sz w:val="24"/>
          <w:szCs w:val="24"/>
        </w:rPr>
        <w:t xml:space="preserve"> para avaliação e seleção dos produtos a serem adquiridos, as quais deverão ser submetidos a testes necessários pela comissão julgadora, imediatamente após a fase de habilitação. O resultado da análise será publicado em até 10 (dez) dias corridos após o prazo da apresentação das amostras.</w:t>
      </w:r>
    </w:p>
    <w:p w14:paraId="6D6902E1" w14:textId="70A0766F" w:rsidR="008448F2" w:rsidRPr="007B4D66" w:rsidRDefault="008448F2" w:rsidP="008448F2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EC7489" w14:textId="039004A1" w:rsidR="008448F2" w:rsidRPr="007B4D66" w:rsidRDefault="008448F2" w:rsidP="008448F2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7B4D66">
        <w:rPr>
          <w:rFonts w:eastAsia="Times New Roman" w:cstheme="minorHAnsi"/>
          <w:b/>
          <w:sz w:val="24"/>
          <w:szCs w:val="24"/>
          <w:lang w:eastAsia="pt-BR"/>
        </w:rPr>
        <w:t>Leia-se:</w:t>
      </w:r>
    </w:p>
    <w:p w14:paraId="17816F08" w14:textId="77777777" w:rsidR="008448F2" w:rsidRPr="007B4D66" w:rsidRDefault="008448F2" w:rsidP="008448F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B4D66">
        <w:rPr>
          <w:rFonts w:cstheme="minorHAnsi"/>
          <w:b/>
          <w:bCs/>
          <w:sz w:val="24"/>
          <w:szCs w:val="24"/>
        </w:rPr>
        <w:t>6.  DAS AMOSTRAS DOS PRODUTOS</w:t>
      </w:r>
    </w:p>
    <w:p w14:paraId="5B8D4E36" w14:textId="77777777" w:rsidR="008448F2" w:rsidRPr="007B4D66" w:rsidRDefault="008448F2" w:rsidP="008448F2">
      <w:pPr>
        <w:widowControl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6FE5252" w14:textId="0783364E" w:rsidR="008448F2" w:rsidRPr="007B4D66" w:rsidRDefault="008448F2" w:rsidP="008448F2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B4D66">
        <w:rPr>
          <w:rFonts w:cstheme="minorHAnsi"/>
          <w:bCs/>
          <w:sz w:val="24"/>
          <w:szCs w:val="24"/>
        </w:rPr>
        <w:t xml:space="preserve">6.1.   </w:t>
      </w:r>
      <w:r w:rsidRPr="007B4D66">
        <w:rPr>
          <w:rFonts w:cstheme="minorHAnsi"/>
          <w:sz w:val="24"/>
          <w:szCs w:val="24"/>
        </w:rPr>
        <w:t xml:space="preserve">O(s) fornecedor (es) deverá (ão) entregar as amostras indicadas no quadro abaixo </w:t>
      </w:r>
      <w:r w:rsidRPr="007B4D66">
        <w:rPr>
          <w:rFonts w:cstheme="minorHAnsi"/>
          <w:bCs/>
          <w:sz w:val="24"/>
          <w:szCs w:val="24"/>
        </w:rPr>
        <w:t>no Setor de Merenda na Secretaria Municipal de Educação</w:t>
      </w:r>
      <w:r w:rsidRPr="007B4D66">
        <w:rPr>
          <w:rFonts w:cstheme="minorHAnsi"/>
          <w:sz w:val="24"/>
          <w:szCs w:val="24"/>
        </w:rPr>
        <w:t xml:space="preserve">, no dia </w:t>
      </w:r>
      <w:r w:rsidRPr="007B4D66">
        <w:rPr>
          <w:rFonts w:cstheme="minorHAnsi"/>
          <w:b/>
          <w:color w:val="0070C0"/>
          <w:sz w:val="24"/>
          <w:szCs w:val="24"/>
          <w:u w:val="single"/>
        </w:rPr>
        <w:t xml:space="preserve">15 de Fevereiro de 2023, </w:t>
      </w:r>
      <w:r w:rsidRPr="007B4D66">
        <w:rPr>
          <w:rFonts w:cstheme="minorHAnsi"/>
          <w:b/>
          <w:bCs/>
          <w:color w:val="0070C0"/>
          <w:sz w:val="24"/>
          <w:szCs w:val="24"/>
          <w:u w:val="single"/>
        </w:rPr>
        <w:t xml:space="preserve">das </w:t>
      </w:r>
      <w:r w:rsidR="00D5582B">
        <w:rPr>
          <w:rFonts w:cstheme="minorHAnsi"/>
          <w:b/>
          <w:bCs/>
          <w:color w:val="0070C0"/>
          <w:sz w:val="24"/>
          <w:szCs w:val="24"/>
          <w:u w:val="single"/>
        </w:rPr>
        <w:t>13h</w:t>
      </w:r>
      <w:r w:rsidRPr="007B4D66">
        <w:rPr>
          <w:rFonts w:cstheme="minorHAnsi"/>
          <w:b/>
          <w:bCs/>
          <w:color w:val="0070C0"/>
          <w:sz w:val="24"/>
          <w:szCs w:val="24"/>
          <w:u w:val="single"/>
        </w:rPr>
        <w:t xml:space="preserve"> às </w:t>
      </w:r>
      <w:r w:rsidR="00D5582B">
        <w:rPr>
          <w:rFonts w:cstheme="minorHAnsi"/>
          <w:b/>
          <w:bCs/>
          <w:color w:val="0070C0"/>
          <w:sz w:val="24"/>
          <w:szCs w:val="24"/>
          <w:u w:val="single"/>
        </w:rPr>
        <w:t>17</w:t>
      </w:r>
      <w:r w:rsidRPr="007B4D66">
        <w:rPr>
          <w:rFonts w:cstheme="minorHAnsi"/>
          <w:b/>
          <w:bCs/>
          <w:color w:val="0070C0"/>
          <w:sz w:val="24"/>
          <w:szCs w:val="24"/>
          <w:u w:val="single"/>
        </w:rPr>
        <w:t xml:space="preserve"> horas</w:t>
      </w:r>
      <w:r w:rsidRPr="007B4D66">
        <w:rPr>
          <w:rFonts w:cstheme="minorHAnsi"/>
          <w:b/>
          <w:bCs/>
          <w:sz w:val="24"/>
          <w:szCs w:val="24"/>
          <w:u w:val="single"/>
        </w:rPr>
        <w:t>,</w:t>
      </w:r>
      <w:r w:rsidRPr="007B4D66">
        <w:rPr>
          <w:rFonts w:cstheme="minorHAnsi"/>
          <w:sz w:val="24"/>
          <w:szCs w:val="24"/>
        </w:rPr>
        <w:t xml:space="preserve"> para avaliação e seleção dos produtos a serem adquiridos, as quais deverão ser submetidos a testes necessários pela comissão julgadora, imediatamente após a fase de habilitação. O resultado da análise será publicado em até 10 (dez) dias corridos após o prazo da apresentação das amostras.</w:t>
      </w:r>
    </w:p>
    <w:p w14:paraId="5FB629F6" w14:textId="77777777" w:rsidR="00A43B85" w:rsidRPr="00E83E5D" w:rsidRDefault="00A43B85" w:rsidP="00B96E87">
      <w:pPr>
        <w:jc w:val="both"/>
        <w:rPr>
          <w:rFonts w:cstheme="minorHAnsi"/>
          <w:sz w:val="24"/>
          <w:szCs w:val="24"/>
        </w:rPr>
      </w:pPr>
    </w:p>
    <w:p w14:paraId="663834D4" w14:textId="77777777" w:rsidR="00A43B85" w:rsidRPr="00E83E5D" w:rsidRDefault="00A43B85" w:rsidP="00B96E87">
      <w:pPr>
        <w:jc w:val="both"/>
        <w:rPr>
          <w:rFonts w:cstheme="minorHAnsi"/>
          <w:sz w:val="24"/>
          <w:szCs w:val="24"/>
        </w:rPr>
      </w:pPr>
      <w:r w:rsidRPr="00E83E5D">
        <w:rPr>
          <w:rFonts w:cstheme="minorHAnsi"/>
          <w:sz w:val="24"/>
          <w:szCs w:val="24"/>
        </w:rPr>
        <w:t>Demais itens permanecem inalterados.</w:t>
      </w:r>
    </w:p>
    <w:p w14:paraId="455C13BD" w14:textId="755FA524" w:rsidR="00340EFD" w:rsidRPr="00E83E5D" w:rsidRDefault="00A43B85" w:rsidP="00B96E87">
      <w:pPr>
        <w:jc w:val="both"/>
        <w:rPr>
          <w:rFonts w:cstheme="minorHAnsi"/>
          <w:sz w:val="24"/>
          <w:szCs w:val="24"/>
        </w:rPr>
      </w:pPr>
      <w:r w:rsidRPr="00E83E5D">
        <w:rPr>
          <w:rFonts w:cstheme="minorHAnsi"/>
          <w:sz w:val="24"/>
          <w:szCs w:val="24"/>
        </w:rPr>
        <w:t xml:space="preserve"> Capão Alto, 24 de janeiro de 2024.</w:t>
      </w:r>
    </w:p>
    <w:p w14:paraId="714F5CB9" w14:textId="0CA50EC9" w:rsidR="00A43B85" w:rsidRPr="00E83E5D" w:rsidRDefault="00A43B85" w:rsidP="00B96E87">
      <w:pPr>
        <w:jc w:val="both"/>
        <w:rPr>
          <w:rFonts w:cstheme="minorHAnsi"/>
          <w:sz w:val="24"/>
          <w:szCs w:val="24"/>
        </w:rPr>
      </w:pPr>
    </w:p>
    <w:p w14:paraId="2DFECC23" w14:textId="22EA1E61" w:rsidR="008F623D" w:rsidRDefault="008F623D" w:rsidP="00B96E87">
      <w:pPr>
        <w:jc w:val="both"/>
        <w:rPr>
          <w:rFonts w:cstheme="minorHAnsi"/>
          <w:sz w:val="24"/>
          <w:szCs w:val="24"/>
        </w:rPr>
      </w:pPr>
    </w:p>
    <w:p w14:paraId="269C765B" w14:textId="5B755367" w:rsidR="008F623D" w:rsidRDefault="008F623D" w:rsidP="00B96E87">
      <w:pPr>
        <w:jc w:val="both"/>
        <w:rPr>
          <w:rFonts w:cstheme="minorHAnsi"/>
          <w:sz w:val="24"/>
          <w:szCs w:val="24"/>
        </w:rPr>
      </w:pPr>
    </w:p>
    <w:p w14:paraId="3F0D8829" w14:textId="052D5C66" w:rsidR="008F623D" w:rsidRDefault="008F623D" w:rsidP="00B96E87">
      <w:pPr>
        <w:jc w:val="both"/>
        <w:rPr>
          <w:rFonts w:cstheme="minorHAnsi"/>
          <w:sz w:val="24"/>
          <w:szCs w:val="24"/>
        </w:rPr>
      </w:pPr>
    </w:p>
    <w:p w14:paraId="383E5DD1" w14:textId="4BA1ED92" w:rsidR="008F623D" w:rsidRDefault="008F623D" w:rsidP="00B96E87">
      <w:pPr>
        <w:jc w:val="both"/>
        <w:rPr>
          <w:rFonts w:cstheme="minorHAnsi"/>
          <w:sz w:val="24"/>
          <w:szCs w:val="24"/>
        </w:rPr>
      </w:pPr>
    </w:p>
    <w:p w14:paraId="28E0E4DE" w14:textId="77777777" w:rsidR="008F623D" w:rsidRPr="00E83E5D" w:rsidRDefault="008F623D" w:rsidP="00B96E87">
      <w:pPr>
        <w:jc w:val="both"/>
        <w:rPr>
          <w:rFonts w:cstheme="minorHAnsi"/>
          <w:sz w:val="24"/>
          <w:szCs w:val="24"/>
        </w:rPr>
      </w:pPr>
    </w:p>
    <w:p w14:paraId="4E1E6765" w14:textId="0DAEE617" w:rsidR="00A43B85" w:rsidRPr="00E83E5D" w:rsidRDefault="00A43B85" w:rsidP="00A43B85">
      <w:pPr>
        <w:jc w:val="center"/>
        <w:rPr>
          <w:rFonts w:cstheme="minorHAnsi"/>
          <w:b/>
          <w:bCs/>
          <w:sz w:val="24"/>
          <w:szCs w:val="24"/>
        </w:rPr>
      </w:pPr>
      <w:r w:rsidRPr="00E83E5D">
        <w:rPr>
          <w:rFonts w:cstheme="minorHAnsi"/>
          <w:b/>
          <w:bCs/>
          <w:sz w:val="24"/>
          <w:szCs w:val="24"/>
        </w:rPr>
        <w:t xml:space="preserve">Silvio José Correia </w:t>
      </w:r>
    </w:p>
    <w:p w14:paraId="09BDB1BD" w14:textId="20451589" w:rsidR="00A43B85" w:rsidRPr="00E83E5D" w:rsidRDefault="00A43B85" w:rsidP="00A43B85">
      <w:pPr>
        <w:jc w:val="center"/>
        <w:rPr>
          <w:rFonts w:cstheme="minorHAnsi"/>
          <w:b/>
          <w:bCs/>
          <w:sz w:val="24"/>
          <w:szCs w:val="24"/>
        </w:rPr>
      </w:pPr>
      <w:r w:rsidRPr="00E83E5D">
        <w:rPr>
          <w:rFonts w:cstheme="minorHAnsi"/>
          <w:b/>
          <w:bCs/>
          <w:sz w:val="24"/>
          <w:szCs w:val="24"/>
        </w:rPr>
        <w:t>Secretário da Educação, Cultura e Esporte</w:t>
      </w:r>
    </w:p>
    <w:sectPr w:rsidR="00A43B85" w:rsidRPr="00E83E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87"/>
    <w:rsid w:val="00015609"/>
    <w:rsid w:val="00340EFD"/>
    <w:rsid w:val="00657F71"/>
    <w:rsid w:val="00710186"/>
    <w:rsid w:val="00710EFB"/>
    <w:rsid w:val="007B4D66"/>
    <w:rsid w:val="007F12C9"/>
    <w:rsid w:val="008448F2"/>
    <w:rsid w:val="008F623D"/>
    <w:rsid w:val="00910D46"/>
    <w:rsid w:val="00943F81"/>
    <w:rsid w:val="00A43B85"/>
    <w:rsid w:val="00AC4697"/>
    <w:rsid w:val="00B96E87"/>
    <w:rsid w:val="00D5138D"/>
    <w:rsid w:val="00D5582B"/>
    <w:rsid w:val="00E83E5D"/>
    <w:rsid w:val="00EE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5045"/>
  <w15:chartTrackingRefBased/>
  <w15:docId w15:val="{21BA1378-99C0-44B1-991B-ACE8999A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4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775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Karoline Oliveira dos Santos</dc:creator>
  <cp:keywords/>
  <dc:description/>
  <cp:lastModifiedBy>Alana Karoline Oliveira dos Santos</cp:lastModifiedBy>
  <cp:revision>9</cp:revision>
  <dcterms:created xsi:type="dcterms:W3CDTF">2024-01-24T22:21:00Z</dcterms:created>
  <dcterms:modified xsi:type="dcterms:W3CDTF">2024-01-25T17:11:00Z</dcterms:modified>
</cp:coreProperties>
</file>