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RETIFICAÇÃO DE EDITAL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Pelo presente termo de retificação de EDITAL DE PROCESSO PÚBLICO DE CREDENCIAMENTO PARA SELEÇÃO DE ESTAGIÁRIOS N. 01/2023, em face de modificação extremamente necessária, vem por meio deste, RETIFICAR O EDITAL: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ALTERANDO: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1- Das etapas: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Onde lê-se: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20.0" w:type="dxa"/>
        <w:jc w:val="lef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400"/>
      </w:tblPr>
      <w:tblGrid>
        <w:gridCol w:w="5211"/>
        <w:gridCol w:w="5209"/>
        <w:tblGridChange w:id="0">
          <w:tblGrid>
            <w:gridCol w:w="5211"/>
            <w:gridCol w:w="520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ETAPAS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Publicação do edital no site da Prefeitura de Capão Alto bem como no site do CIEE/SC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16/05/2023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Período de recebimento das inscrições e da documentação dos candidatos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18/05/2023 até 02/06/2023 (das 13h00 ás 17h00)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Publicação do resultado e ordem final de classificação e homologação final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19/06/2023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Convocação entrevista de enquadramento para vaga disponível.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Após 27/06/2023</w:t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Leia-se: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20.0" w:type="dxa"/>
        <w:jc w:val="lef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400"/>
      </w:tblPr>
      <w:tblGrid>
        <w:gridCol w:w="5211"/>
        <w:gridCol w:w="5209"/>
        <w:tblGridChange w:id="0">
          <w:tblGrid>
            <w:gridCol w:w="5211"/>
            <w:gridCol w:w="520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ETAPAS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Publicação do edital no site da Prefeitura de Capão Alto bem como no site do CIEE/SC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16/05/2023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Período de recebimento das inscrições e da documentação dos candidatos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18/05/2023 até 0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/06/2023 (das 13h00 ás 17h00)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Publicação do resultado e ordem final de classificação e homologação final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19/06/2023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Convocação entrevista de enquadramento para vaga disponível.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Após 27/06/2023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ACRESCENTANDO: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– Das vagas: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Onde lê-se: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68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9"/>
        <w:gridCol w:w="1695"/>
        <w:gridCol w:w="1509"/>
        <w:gridCol w:w="1419"/>
        <w:gridCol w:w="1008"/>
        <w:gridCol w:w="712"/>
        <w:gridCol w:w="909"/>
        <w:gridCol w:w="1367"/>
        <w:tblGridChange w:id="0">
          <w:tblGrid>
            <w:gridCol w:w="1049"/>
            <w:gridCol w:w="1695"/>
            <w:gridCol w:w="1509"/>
            <w:gridCol w:w="1419"/>
            <w:gridCol w:w="1008"/>
            <w:gridCol w:w="712"/>
            <w:gridCol w:w="909"/>
            <w:gridCol w:w="1367"/>
          </w:tblGrid>
        </w:tblGridChange>
      </w:tblGrid>
      <w:tr>
        <w:trPr>
          <w:cantSplit w:val="0"/>
          <w:trHeight w:val="95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NÍVEL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ÁREA/CURSO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 DA BOLSA AUXÍLIO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VAGAS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CR**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PcD***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Afrodescendentes</w:t>
            </w:r>
          </w:p>
        </w:tc>
      </w:tr>
      <w:tr>
        <w:trPr>
          <w:cantSplit w:val="0"/>
          <w:trHeight w:val="650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Médio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Ensino Médio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horas semanais 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R$500,00*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10%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20%</w:t>
            </w:r>
          </w:p>
        </w:tc>
      </w:tr>
      <w:tr>
        <w:trPr>
          <w:cantSplit w:val="0"/>
          <w:trHeight w:val="650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Técnico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Técnico em Enfermagem 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horas semanais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R$750,00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10%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20%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Superior 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Engenheiro Ambiental e Sanitarista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horas semanais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R$750,00*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10%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20%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Superior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Administração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horas semanais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R$750,00*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10%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20%</w:t>
            </w:r>
          </w:p>
        </w:tc>
      </w:tr>
      <w:tr>
        <w:trPr>
          <w:cantSplit w:val="0"/>
          <w:trHeight w:val="508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Superior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Direito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horas semanais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R$750,00*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10%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20%</w:t>
            </w:r>
          </w:p>
        </w:tc>
      </w:tr>
      <w:tr>
        <w:trPr>
          <w:cantSplit w:val="0"/>
          <w:trHeight w:val="456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Superior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Psicologia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horas semanais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R$750,00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10%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20%</w:t>
            </w:r>
          </w:p>
        </w:tc>
      </w:tr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Superior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Serviço Social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horas semanais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R$750,00*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10%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20%</w:t>
            </w:r>
          </w:p>
        </w:tc>
      </w:tr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Superior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Farmácia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horas semanais</w:t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R$750,00*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10%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20%</w:t>
            </w:r>
          </w:p>
        </w:tc>
      </w:tr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Superior</w:t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Contabilidade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horas semanais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R$750,00*</w:t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10%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20%</w:t>
            </w:r>
          </w:p>
        </w:tc>
      </w:tr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Superior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Engenharia Civil</w:t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horas semanais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R$750,00*</w:t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10%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20%</w:t>
            </w:r>
          </w:p>
        </w:tc>
      </w:tr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Superior</w:t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Engenharia Mecânica</w:t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horas semanais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R$750,00*</w:t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10%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20%</w:t>
            </w:r>
          </w:p>
        </w:tc>
      </w:tr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Superior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Pedagogia</w:t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horas semanais</w: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R$750,00*</w:t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10%</w:t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20%</w:t>
            </w:r>
          </w:p>
        </w:tc>
      </w:tr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Superior</w:t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Medicina Veterinária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horas semanais</w:t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R$750,00*</w:t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10%</w:t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20%</w:t>
            </w:r>
          </w:p>
        </w:tc>
      </w:tr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Superior</w:t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Agronomia</w:t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horas semanais</w:t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R$750,00*</w:t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10%</w:t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20%</w:t>
            </w:r>
          </w:p>
        </w:tc>
      </w:tr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Superior</w:t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Educação Física</w:t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horas semanais</w:t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R$750,00*</w:t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10%</w:t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20%</w:t>
            </w:r>
          </w:p>
        </w:tc>
      </w:tr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Superior</w:t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Letras</w:t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horas semanais</w:t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R$750,00</w:t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10%</w:t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20%</w:t>
            </w:r>
          </w:p>
        </w:tc>
      </w:tr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Superior</w:t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Matemática</w:t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horas semanais</w:t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R$750,00</w:t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10%</w:t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20%</w:t>
            </w:r>
          </w:p>
        </w:tc>
      </w:tr>
    </w:tbl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Leia-se: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68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9"/>
        <w:gridCol w:w="1695"/>
        <w:gridCol w:w="1509"/>
        <w:gridCol w:w="1419"/>
        <w:gridCol w:w="1008"/>
        <w:gridCol w:w="712"/>
        <w:gridCol w:w="909"/>
        <w:gridCol w:w="1367"/>
        <w:tblGridChange w:id="0">
          <w:tblGrid>
            <w:gridCol w:w="1049"/>
            <w:gridCol w:w="1695"/>
            <w:gridCol w:w="1509"/>
            <w:gridCol w:w="1419"/>
            <w:gridCol w:w="1008"/>
            <w:gridCol w:w="712"/>
            <w:gridCol w:w="909"/>
            <w:gridCol w:w="1367"/>
          </w:tblGrid>
        </w:tblGridChange>
      </w:tblGrid>
      <w:tr>
        <w:trPr>
          <w:cantSplit w:val="0"/>
          <w:trHeight w:val="950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NÍVEL</w:t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ÁREA/CURSO</w:t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</w:t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 DA BOLSA AUXÍLIO</w:t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VAGAS</w:t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CR**</w:t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PcD***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Afrodescendentes</w:t>
            </w:r>
          </w:p>
        </w:tc>
      </w:tr>
      <w:tr>
        <w:trPr>
          <w:cantSplit w:val="0"/>
          <w:trHeight w:val="650" w:hRule="atLeast"/>
          <w:tblHeader w:val="0"/>
        </w:trPr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Médio</w:t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Ensino Médio</w:t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horas semanais </w:t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R$500,00*</w:t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10%</w:t>
            </w:r>
          </w:p>
        </w:tc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20%</w:t>
            </w:r>
          </w:p>
        </w:tc>
      </w:tr>
      <w:tr>
        <w:trPr>
          <w:cantSplit w:val="0"/>
          <w:trHeight w:val="650" w:hRule="atLeast"/>
          <w:tblHeader w:val="0"/>
        </w:trPr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Técnico</w:t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Técnico em Enfermagem </w:t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horas semanais</w:t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R$750,00</w:t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10%</w:t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20%</w:t>
            </w:r>
          </w:p>
        </w:tc>
      </w:tr>
      <w:tr>
        <w:trPr>
          <w:cantSplit w:val="0"/>
          <w:trHeight w:val="650" w:hRule="atLeast"/>
          <w:tblHeader w:val="0"/>
        </w:trPr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Superior</w:t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Enfermagem</w:t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horas semanais</w:t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R$500,00</w:t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10%</w:t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20%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Superior </w:t>
            </w:r>
          </w:p>
        </w:tc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Engenheiro Ambiental e Sanitarista</w:t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horas semanais</w:t>
            </w:r>
          </w:p>
        </w:tc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R$750,00*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10%</w:t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20%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Superior</w:t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Administração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horas semanais</w:t>
            </w:r>
          </w:p>
        </w:tc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R$750,00*</w:t>
            </w:r>
          </w:p>
        </w:tc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10%</w:t>
            </w:r>
          </w:p>
        </w:tc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20%</w:t>
            </w:r>
          </w:p>
        </w:tc>
      </w:tr>
      <w:tr>
        <w:trPr>
          <w:cantSplit w:val="0"/>
          <w:trHeight w:val="508" w:hRule="atLeast"/>
          <w:tblHeader w:val="0"/>
        </w:trPr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Superior</w:t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Direito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horas semanais</w:t>
            </w:r>
          </w:p>
        </w:tc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R$750,00*</w:t>
            </w:r>
          </w:p>
        </w:tc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10%</w:t>
            </w:r>
          </w:p>
        </w:tc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20%</w:t>
            </w:r>
          </w:p>
        </w:tc>
      </w:tr>
      <w:tr>
        <w:trPr>
          <w:cantSplit w:val="0"/>
          <w:trHeight w:val="456" w:hRule="atLeast"/>
          <w:tblHeader w:val="0"/>
        </w:trPr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Superior</w:t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Psicologia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horas semanais</w:t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R$750,00</w:t>
            </w:r>
          </w:p>
        </w:tc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10%</w:t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20%</w:t>
            </w:r>
          </w:p>
        </w:tc>
      </w:tr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Superior</w:t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Serviço Social</w:t>
            </w:r>
          </w:p>
        </w:tc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horas semanais</w:t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R$750,00*</w:t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10%</w:t>
            </w:r>
          </w:p>
        </w:tc>
        <w:tc>
          <w:tcPr/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20%</w:t>
            </w:r>
          </w:p>
        </w:tc>
      </w:tr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Superior</w:t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Farmácia</w:t>
            </w:r>
          </w:p>
        </w:tc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horas semanais</w:t>
            </w:r>
          </w:p>
        </w:tc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R$750,00*</w:t>
            </w:r>
          </w:p>
        </w:tc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10%</w:t>
            </w:r>
          </w:p>
        </w:tc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20%</w:t>
            </w:r>
          </w:p>
        </w:tc>
      </w:tr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Superior</w:t>
            </w:r>
          </w:p>
        </w:tc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Contabilidade</w:t>
            </w:r>
          </w:p>
        </w:tc>
        <w:tc>
          <w:tcPr/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horas semanais</w:t>
            </w:r>
          </w:p>
        </w:tc>
        <w:tc>
          <w:tcPr/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R$750,00*</w:t>
            </w:r>
          </w:p>
        </w:tc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10%</w:t>
            </w:r>
          </w:p>
        </w:tc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20%</w:t>
            </w:r>
          </w:p>
        </w:tc>
      </w:tr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Superior</w:t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Engenharia Civil</w:t>
            </w:r>
          </w:p>
        </w:tc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horas semanais</w:t>
            </w:r>
          </w:p>
        </w:tc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R$750,00*</w:t>
            </w:r>
          </w:p>
        </w:tc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10%</w:t>
            </w:r>
          </w:p>
        </w:tc>
        <w:tc>
          <w:tcPr/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20%</w:t>
            </w:r>
          </w:p>
        </w:tc>
      </w:tr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Superior</w:t>
            </w:r>
          </w:p>
        </w:tc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Engenharia Mecânica</w:t>
            </w:r>
          </w:p>
        </w:tc>
        <w:tc>
          <w:tcPr/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horas semanais</w:t>
            </w:r>
          </w:p>
        </w:tc>
        <w:tc>
          <w:tcPr/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R$750,00*</w:t>
            </w:r>
          </w:p>
        </w:tc>
        <w:tc>
          <w:tcPr/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10%</w:t>
            </w:r>
          </w:p>
        </w:tc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20%</w:t>
            </w:r>
          </w:p>
        </w:tc>
      </w:tr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Superior</w:t>
            </w:r>
          </w:p>
        </w:tc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Pedagogia</w:t>
            </w:r>
          </w:p>
        </w:tc>
        <w:tc>
          <w:tcPr/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horas semanais</w:t>
            </w:r>
          </w:p>
        </w:tc>
        <w:tc>
          <w:tcPr/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R$750,00*</w:t>
            </w:r>
          </w:p>
        </w:tc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10%</w:t>
            </w:r>
          </w:p>
        </w:tc>
        <w:tc>
          <w:tcPr/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20%</w:t>
            </w:r>
          </w:p>
        </w:tc>
      </w:tr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Superior</w:t>
            </w:r>
          </w:p>
        </w:tc>
        <w:tc>
          <w:tcPr/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Medicina Veterinária</w:t>
            </w:r>
          </w:p>
        </w:tc>
        <w:tc>
          <w:tcPr/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horas semanais</w:t>
            </w:r>
          </w:p>
        </w:tc>
        <w:tc>
          <w:tcPr/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R$750,00*</w:t>
            </w:r>
          </w:p>
        </w:tc>
        <w:tc>
          <w:tcPr/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10%</w:t>
            </w:r>
          </w:p>
        </w:tc>
        <w:tc>
          <w:tcPr/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20%</w:t>
            </w:r>
          </w:p>
        </w:tc>
      </w:tr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Superior</w:t>
            </w:r>
          </w:p>
        </w:tc>
        <w:tc>
          <w:tcPr/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Agronomia</w:t>
            </w:r>
          </w:p>
        </w:tc>
        <w:tc>
          <w:tcPr/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horas semanais</w:t>
            </w:r>
          </w:p>
        </w:tc>
        <w:tc>
          <w:tcPr/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R$750,00*</w:t>
            </w:r>
          </w:p>
        </w:tc>
        <w:tc>
          <w:tcPr/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10%</w:t>
            </w:r>
          </w:p>
        </w:tc>
        <w:tc>
          <w:tcPr/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20%</w:t>
            </w:r>
          </w:p>
        </w:tc>
      </w:tr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Superior</w:t>
            </w:r>
          </w:p>
        </w:tc>
        <w:tc>
          <w:tcPr/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Educação Física</w:t>
            </w:r>
          </w:p>
        </w:tc>
        <w:tc>
          <w:tcPr/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horas semanais</w:t>
            </w:r>
          </w:p>
        </w:tc>
        <w:tc>
          <w:tcPr/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R$750,00*</w:t>
            </w:r>
          </w:p>
        </w:tc>
        <w:tc>
          <w:tcPr/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10%</w:t>
            </w:r>
          </w:p>
        </w:tc>
        <w:tc>
          <w:tcPr/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20%</w:t>
            </w:r>
          </w:p>
        </w:tc>
      </w:tr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Superior</w:t>
            </w:r>
          </w:p>
        </w:tc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Letras</w:t>
            </w:r>
          </w:p>
        </w:tc>
        <w:tc>
          <w:tcPr/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horas semanais</w:t>
            </w:r>
          </w:p>
        </w:tc>
        <w:tc>
          <w:tcPr/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R$750,00</w:t>
            </w:r>
          </w:p>
        </w:tc>
        <w:tc>
          <w:tcPr/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10%</w:t>
            </w:r>
          </w:p>
        </w:tc>
        <w:tc>
          <w:tcPr/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20%</w:t>
            </w:r>
          </w:p>
        </w:tc>
      </w:tr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Superior</w:t>
            </w:r>
          </w:p>
        </w:tc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Matemática</w:t>
            </w:r>
          </w:p>
        </w:tc>
        <w:tc>
          <w:tcPr/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horas semanais</w:t>
            </w:r>
          </w:p>
        </w:tc>
        <w:tc>
          <w:tcPr/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R$750,00</w:t>
            </w:r>
          </w:p>
        </w:tc>
        <w:tc>
          <w:tcPr/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10%</w:t>
            </w:r>
          </w:p>
        </w:tc>
        <w:tc>
          <w:tcPr/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20%</w:t>
            </w:r>
          </w:p>
        </w:tc>
      </w:tr>
    </w:tbl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Demais condições permanecem inalteradas.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Capão Alto, 31 de maio de 2023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Diego Anderson Machado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Secretário Municipal da Administração e Fazenda</w:t>
      </w:r>
    </w:p>
    <w:sectPr>
      <w:headerReference r:id="rId6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152322" cy="1152388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000" l="19473" r="19672" t="-1000"/>
                  <a:stretch>
                    <a:fillRect/>
                  </a:stretch>
                </pic:blipFill>
                <pic:spPr>
                  <a:xfrm>
                    <a:off x="0" y="0"/>
                    <a:ext cx="1152322" cy="11523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1097546</wp:posOffset>
              </wp:positionH>
              <wp:positionV relativeFrom="paragraph">
                <wp:posOffset>355566</wp:posOffset>
              </wp:positionV>
              <wp:extent cx="5726430" cy="721895"/>
              <wp:effectExtent b="254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6430" cy="7218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6345" w:rsidDel="00000000" w:rsidP="00CE6345" w:rsidRDefault="00CE6345" w:rsidRPr="00E14055">
                          <w:pPr>
                            <w:pStyle w:val="SemEspaamento"/>
                            <w:rPr>
                              <w:b w:val="1"/>
                              <w:sz w:val="32"/>
                              <w:szCs w:val="32"/>
                              <w:u w:val="single"/>
                            </w:rPr>
                          </w:pPr>
                          <w:r w:rsidDel="00000000" w:rsidR="00000000" w:rsidRPr="00E14055">
                            <w:rPr>
                              <w:b w:val="1"/>
                              <w:sz w:val="32"/>
                              <w:szCs w:val="32"/>
                              <w:u w:val="single"/>
                            </w:rPr>
                            <w:t>PREFEITURA MUNICIPAL DE CAPÃO ALTO</w:t>
                          </w:r>
                        </w:p>
                        <w:p w:rsidR="00CE6345" w:rsidDel="00000000" w:rsidP="00CE6345" w:rsidRDefault="00CE6345" w:rsidRPr="00E14055">
                          <w:pPr>
                            <w:pStyle w:val="SemEspaamento"/>
                            <w:rPr>
                              <w:b w:val="1"/>
                              <w:sz w:val="32"/>
                              <w:szCs w:val="32"/>
                              <w:u w:val="single"/>
                            </w:rPr>
                          </w:pPr>
                          <w:r w:rsidDel="00000000" w:rsidR="00000000" w:rsidRPr="00E14055">
                            <w:rPr>
                              <w:b w:val="1"/>
                              <w:sz w:val="32"/>
                              <w:szCs w:val="32"/>
                              <w:u w:val="single"/>
                            </w:rPr>
                            <w:t>SECRETARIA DA ADMINISTRAÇÃO E FAZENDA</w:t>
                          </w:r>
                        </w:p>
                      </w:txbxContent>
                    </wps:txbx>
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1097546</wp:posOffset>
              </wp:positionH>
              <wp:positionV relativeFrom="paragraph">
                <wp:posOffset>355566</wp:posOffset>
              </wp:positionV>
              <wp:extent cx="5726430" cy="72443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26430" cy="7244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