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8" w:rsidRPr="00DB2D2D" w:rsidRDefault="00475F5D" w:rsidP="001C2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B2D2D">
        <w:rPr>
          <w:rFonts w:ascii="Arial" w:hAnsi="Arial" w:cs="Arial"/>
          <w:b/>
          <w:bCs/>
          <w:color w:val="000000"/>
        </w:rPr>
        <w:t>MUNICÍPIO</w:t>
      </w:r>
      <w:r w:rsidR="001C2648" w:rsidRPr="00DB2D2D">
        <w:rPr>
          <w:rFonts w:ascii="Arial" w:hAnsi="Arial" w:cs="Arial"/>
          <w:b/>
          <w:bCs/>
          <w:color w:val="000000"/>
        </w:rPr>
        <w:t xml:space="preserve"> DE </w:t>
      </w:r>
      <w:r w:rsidR="00CE0CDA">
        <w:rPr>
          <w:rFonts w:ascii="Arial" w:hAnsi="Arial" w:cs="Arial"/>
          <w:b/>
          <w:bCs/>
          <w:color w:val="000000"/>
        </w:rPr>
        <w:t>CAPÃO ALTO</w:t>
      </w:r>
    </w:p>
    <w:p w:rsidR="001C2648" w:rsidRPr="00DB2D2D" w:rsidRDefault="001C2648" w:rsidP="001C2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C2648" w:rsidRPr="00DB2D2D" w:rsidRDefault="001C2648" w:rsidP="001C2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B2D2D">
        <w:rPr>
          <w:rFonts w:ascii="Arial" w:hAnsi="Arial" w:cs="Arial"/>
          <w:b/>
          <w:bCs/>
          <w:color w:val="000000"/>
        </w:rPr>
        <w:t>SECRETARIA MUNICIPAL DE EDUCAÇÃO</w:t>
      </w:r>
    </w:p>
    <w:p w:rsidR="001C2648" w:rsidRPr="00DB2D2D" w:rsidRDefault="001C2648" w:rsidP="001C2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709F0" w:rsidRDefault="005709F0" w:rsidP="001C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1C2648" w:rsidRPr="00DB2D2D" w:rsidRDefault="00F016C1" w:rsidP="001C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16C1">
        <w:rPr>
          <w:rFonts w:ascii="Arial" w:hAnsi="Arial" w:cs="Arial"/>
          <w:b/>
          <w:color w:val="000000"/>
        </w:rPr>
        <w:t>CHAMADA PÚBLICA Nº 001/2019</w:t>
      </w:r>
      <w:r w:rsidR="001C2648" w:rsidRPr="00DB2D2D">
        <w:rPr>
          <w:rFonts w:ascii="Arial" w:hAnsi="Arial" w:cs="Arial"/>
          <w:color w:val="000000"/>
        </w:rPr>
        <w:t xml:space="preserve">, </w:t>
      </w:r>
      <w:r w:rsidR="001C2648" w:rsidRPr="00F016C1">
        <w:rPr>
          <w:rFonts w:ascii="Arial" w:hAnsi="Arial" w:cs="Arial"/>
          <w:b/>
          <w:color w:val="000000"/>
        </w:rPr>
        <w:t>para aquisição de gêneros alimentícios diretamente da Agricultura Familiar e do Empreendedor Familiar Rural conforme e Resolução FNDE n.º 0</w:t>
      </w:r>
      <w:r w:rsidR="005568E6" w:rsidRPr="00F016C1">
        <w:rPr>
          <w:rFonts w:ascii="Arial" w:hAnsi="Arial" w:cs="Arial"/>
          <w:b/>
          <w:color w:val="000000"/>
        </w:rPr>
        <w:t>4/2015</w:t>
      </w:r>
      <w:r w:rsidR="001C2648" w:rsidRPr="00F016C1">
        <w:rPr>
          <w:rFonts w:ascii="Arial" w:hAnsi="Arial" w:cs="Arial"/>
          <w:b/>
          <w:color w:val="000000"/>
        </w:rPr>
        <w:t>. §1º do art.14 da Lei n.º 11.947/2009.</w:t>
      </w:r>
    </w:p>
    <w:p w:rsidR="001C2648" w:rsidRPr="00DB2D2D" w:rsidRDefault="001C2648" w:rsidP="001C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709F0" w:rsidRDefault="005709F0" w:rsidP="001C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1C2648" w:rsidRPr="00DB2D2D" w:rsidRDefault="009F5F38" w:rsidP="001C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66D2">
        <w:rPr>
          <w:rFonts w:ascii="Arial" w:hAnsi="Arial" w:cs="Arial"/>
        </w:rPr>
        <w:t xml:space="preserve">O </w:t>
      </w:r>
      <w:r w:rsidR="00F016C1" w:rsidRPr="00F016C1">
        <w:rPr>
          <w:rFonts w:ascii="Arial" w:hAnsi="Arial" w:cs="Arial"/>
          <w:b/>
        </w:rPr>
        <w:t>MUNICÍPIO DE CAPÃO ALTO</w:t>
      </w:r>
      <w:r w:rsidRPr="0031434A">
        <w:rPr>
          <w:rFonts w:ascii="Arial" w:hAnsi="Arial" w:cs="Arial"/>
        </w:rPr>
        <w:t>, pessoa jurídica de direito público interno,</w:t>
      </w:r>
      <w:r w:rsidR="000979D0">
        <w:rPr>
          <w:rFonts w:ascii="Arial" w:hAnsi="Arial" w:cs="Arial"/>
        </w:rPr>
        <w:t xml:space="preserve"> </w:t>
      </w:r>
      <w:r w:rsidR="000979D0" w:rsidRPr="000979D0">
        <w:rPr>
          <w:rFonts w:ascii="Arial" w:hAnsi="Arial" w:cs="Arial"/>
          <w:color w:val="000000"/>
        </w:rPr>
        <w:t>inscrito no CNPJ sob o nº 01.599.409-0001/39, com sede administrativa</w:t>
      </w:r>
      <w:r w:rsidR="00F016C1" w:rsidRPr="000979D0">
        <w:rPr>
          <w:rFonts w:ascii="Arial" w:hAnsi="Arial" w:cs="Arial"/>
          <w:color w:val="000000"/>
        </w:rPr>
        <w:t xml:space="preserve"> </w:t>
      </w:r>
      <w:r w:rsidR="00F016C1" w:rsidRPr="00AC78D3">
        <w:rPr>
          <w:rFonts w:ascii="Arial" w:hAnsi="Arial" w:cs="Arial"/>
        </w:rPr>
        <w:t>à</w:t>
      </w:r>
      <w:r w:rsidR="006E5DE6">
        <w:rPr>
          <w:rFonts w:ascii="Arial" w:hAnsi="Arial" w:cs="Arial"/>
        </w:rPr>
        <w:t xml:space="preserve"> Rua João Vieira de Oliveira,</w:t>
      </w:r>
      <w:r w:rsidR="005514D5">
        <w:rPr>
          <w:rFonts w:ascii="Arial" w:hAnsi="Arial" w:cs="Arial"/>
        </w:rPr>
        <w:t xml:space="preserve"> n° 500,</w:t>
      </w:r>
      <w:r w:rsidR="006E5DE6">
        <w:rPr>
          <w:rFonts w:ascii="Arial" w:hAnsi="Arial" w:cs="Arial"/>
        </w:rPr>
        <w:t xml:space="preserve"> </w:t>
      </w:r>
      <w:r w:rsidRPr="0031434A">
        <w:rPr>
          <w:rFonts w:ascii="Arial" w:hAnsi="Arial" w:cs="Arial"/>
        </w:rPr>
        <w:t>Centro, SC, através do Prefeito Municipal, Sr</w:t>
      </w:r>
      <w:r w:rsidR="007D0DF2">
        <w:rPr>
          <w:rFonts w:ascii="Arial" w:hAnsi="Arial" w:cs="Arial"/>
        </w:rPr>
        <w:t>.</w:t>
      </w:r>
      <w:r w:rsidRPr="0031434A">
        <w:rPr>
          <w:rFonts w:ascii="Arial" w:hAnsi="Arial" w:cs="Arial"/>
        </w:rPr>
        <w:t xml:space="preserve"> </w:t>
      </w:r>
      <w:r w:rsidR="007D0DF2">
        <w:rPr>
          <w:rFonts w:ascii="Arial" w:hAnsi="Arial" w:cs="Arial"/>
        </w:rPr>
        <w:t>TITO PEREIRA FREITAS</w:t>
      </w:r>
      <w:r w:rsidR="007D0DF2" w:rsidRPr="00DB2D2D">
        <w:rPr>
          <w:rFonts w:ascii="Arial" w:hAnsi="Arial" w:cs="Arial"/>
          <w:color w:val="000000"/>
        </w:rPr>
        <w:t>,</w:t>
      </w:r>
      <w:r w:rsidR="001C2648" w:rsidRPr="00DB2D2D">
        <w:rPr>
          <w:rFonts w:ascii="Arial" w:hAnsi="Arial" w:cs="Arial"/>
          <w:color w:val="000000"/>
        </w:rPr>
        <w:t xml:space="preserve"> no uso de suas prerrogativas legais e considerando o disposto no </w:t>
      </w:r>
      <w:r w:rsidR="00F016C1">
        <w:rPr>
          <w:rFonts w:ascii="Arial" w:hAnsi="Arial" w:cs="Arial"/>
          <w:color w:val="000000"/>
        </w:rPr>
        <w:t>art</w:t>
      </w:r>
      <w:r w:rsidR="007D0DF2">
        <w:rPr>
          <w:rFonts w:ascii="Arial" w:hAnsi="Arial" w:cs="Arial"/>
          <w:color w:val="000000"/>
        </w:rPr>
        <w:t xml:space="preserve">. 208, VII da Constituição Federal, </w:t>
      </w:r>
      <w:r w:rsidR="001C2648" w:rsidRPr="00DB2D2D">
        <w:rPr>
          <w:rFonts w:ascii="Arial" w:hAnsi="Arial" w:cs="Arial"/>
          <w:color w:val="000000"/>
        </w:rPr>
        <w:t>Resolução FNDE nº 0</w:t>
      </w:r>
      <w:r w:rsidR="005568E6" w:rsidRPr="00DB2D2D">
        <w:rPr>
          <w:rFonts w:ascii="Arial" w:hAnsi="Arial" w:cs="Arial"/>
          <w:color w:val="000000"/>
        </w:rPr>
        <w:t>4/2015</w:t>
      </w:r>
      <w:r w:rsidR="001C2648" w:rsidRPr="00DB2D2D">
        <w:rPr>
          <w:rFonts w:ascii="Arial" w:hAnsi="Arial" w:cs="Arial"/>
          <w:color w:val="000000"/>
        </w:rPr>
        <w:t xml:space="preserve">, </w:t>
      </w:r>
      <w:r w:rsidR="007D0DF2">
        <w:rPr>
          <w:rFonts w:ascii="Arial" w:hAnsi="Arial" w:cs="Arial"/>
          <w:color w:val="000000"/>
        </w:rPr>
        <w:t xml:space="preserve">e </w:t>
      </w:r>
      <w:r w:rsidR="007D0DF2" w:rsidRPr="00DB2D2D">
        <w:rPr>
          <w:rFonts w:ascii="Arial" w:hAnsi="Arial" w:cs="Arial"/>
          <w:color w:val="000000"/>
        </w:rPr>
        <w:t>art.</w:t>
      </w:r>
      <w:r w:rsidR="007D0DF2">
        <w:rPr>
          <w:rFonts w:ascii="Arial" w:hAnsi="Arial" w:cs="Arial"/>
          <w:color w:val="000000"/>
        </w:rPr>
        <w:t xml:space="preserve"> </w:t>
      </w:r>
      <w:r w:rsidR="007D0DF2" w:rsidRPr="00DB2D2D">
        <w:rPr>
          <w:rFonts w:ascii="Arial" w:hAnsi="Arial" w:cs="Arial"/>
          <w:color w:val="000000"/>
        </w:rPr>
        <w:t>14</w:t>
      </w:r>
      <w:r w:rsidR="007D0DF2">
        <w:rPr>
          <w:rFonts w:ascii="Arial" w:hAnsi="Arial" w:cs="Arial"/>
          <w:color w:val="000000"/>
        </w:rPr>
        <w:t xml:space="preserve"> </w:t>
      </w:r>
      <w:r w:rsidR="007D0DF2" w:rsidRPr="00DB2D2D">
        <w:rPr>
          <w:rFonts w:ascii="Arial" w:hAnsi="Arial" w:cs="Arial"/>
          <w:color w:val="000000"/>
        </w:rPr>
        <w:t>da Lei nº 11.947/2009</w:t>
      </w:r>
      <w:r w:rsidR="007D0DF2">
        <w:rPr>
          <w:rFonts w:ascii="Arial" w:hAnsi="Arial" w:cs="Arial"/>
          <w:color w:val="000000"/>
        </w:rPr>
        <w:t>,</w:t>
      </w:r>
      <w:r w:rsidR="007D0DF2" w:rsidRPr="00DB2D2D">
        <w:rPr>
          <w:rFonts w:ascii="Arial" w:hAnsi="Arial" w:cs="Arial"/>
          <w:color w:val="000000"/>
        </w:rPr>
        <w:t xml:space="preserve"> </w:t>
      </w:r>
      <w:r w:rsidR="001C2648" w:rsidRPr="00DB2D2D">
        <w:rPr>
          <w:rFonts w:ascii="Arial" w:hAnsi="Arial" w:cs="Arial"/>
          <w:color w:val="000000"/>
        </w:rPr>
        <w:t xml:space="preserve">através da </w:t>
      </w:r>
      <w:r w:rsidR="007D0DF2" w:rsidRPr="007D0DF2">
        <w:rPr>
          <w:rFonts w:ascii="Arial" w:hAnsi="Arial" w:cs="Arial"/>
          <w:b/>
          <w:color w:val="000000"/>
        </w:rPr>
        <w:t>SECRETARIA MUNICIPAL DE EDUCAÇÃO</w:t>
      </w:r>
      <w:r w:rsidR="001C2648" w:rsidRPr="00DB2D2D">
        <w:rPr>
          <w:rFonts w:ascii="Arial" w:hAnsi="Arial" w:cs="Arial"/>
          <w:color w:val="000000"/>
        </w:rPr>
        <w:t xml:space="preserve">, vem realizar </w:t>
      </w:r>
      <w:r w:rsidR="007D0DF2" w:rsidRPr="007D0DF2">
        <w:rPr>
          <w:rFonts w:ascii="Arial" w:hAnsi="Arial" w:cs="Arial"/>
          <w:b/>
          <w:color w:val="000000"/>
        </w:rPr>
        <w:t xml:space="preserve">CHAMADA PÚBLICA </w:t>
      </w:r>
      <w:r w:rsidR="001C2648" w:rsidRPr="007D0DF2">
        <w:rPr>
          <w:rFonts w:ascii="Arial" w:hAnsi="Arial" w:cs="Arial"/>
          <w:b/>
          <w:color w:val="000000"/>
        </w:rPr>
        <w:t>para aquisição de gêneros alimentícios da Agricultura Familiar e do Empreendedor Familiar Rural, destinado ao atendimento do Programa Nacional de Alimentação Esc</w:t>
      </w:r>
      <w:r w:rsidR="005568E6" w:rsidRPr="007D0DF2">
        <w:rPr>
          <w:rFonts w:ascii="Arial" w:hAnsi="Arial" w:cs="Arial"/>
          <w:b/>
          <w:color w:val="000000"/>
        </w:rPr>
        <w:t>olar/P</w:t>
      </w:r>
      <w:r w:rsidR="005514D5">
        <w:rPr>
          <w:rFonts w:ascii="Arial" w:hAnsi="Arial" w:cs="Arial"/>
          <w:b/>
          <w:color w:val="000000"/>
        </w:rPr>
        <w:t>NAE</w:t>
      </w:r>
      <w:r w:rsidR="005568E6" w:rsidRPr="007D0DF2">
        <w:rPr>
          <w:rFonts w:ascii="Arial" w:hAnsi="Arial" w:cs="Arial"/>
          <w:b/>
          <w:color w:val="000000"/>
        </w:rPr>
        <w:t xml:space="preserve">, durante o </w:t>
      </w:r>
      <w:r w:rsidR="005568E6" w:rsidRPr="007D0DF2">
        <w:rPr>
          <w:rFonts w:ascii="Arial" w:hAnsi="Arial" w:cs="Arial"/>
          <w:b/>
        </w:rPr>
        <w:t>período de</w:t>
      </w:r>
      <w:r w:rsidR="005568E6" w:rsidRPr="009F5F38">
        <w:rPr>
          <w:rFonts w:ascii="Arial" w:hAnsi="Arial" w:cs="Arial"/>
        </w:rPr>
        <w:t xml:space="preserve"> </w:t>
      </w:r>
      <w:r w:rsidR="006E5DE6">
        <w:rPr>
          <w:rFonts w:ascii="Arial" w:hAnsi="Arial" w:cs="Arial"/>
          <w:b/>
        </w:rPr>
        <w:t xml:space="preserve">março </w:t>
      </w:r>
      <w:r w:rsidR="005568E6" w:rsidRPr="009F5F38">
        <w:rPr>
          <w:rFonts w:ascii="Arial" w:hAnsi="Arial" w:cs="Arial"/>
          <w:b/>
        </w:rPr>
        <w:t xml:space="preserve">a dezembro de </w:t>
      </w:r>
      <w:r w:rsidRPr="009F5F38">
        <w:rPr>
          <w:rFonts w:ascii="Arial" w:hAnsi="Arial" w:cs="Arial"/>
          <w:b/>
        </w:rPr>
        <w:t>201</w:t>
      </w:r>
      <w:r w:rsidR="006E5DE6">
        <w:rPr>
          <w:rFonts w:ascii="Arial" w:hAnsi="Arial" w:cs="Arial"/>
          <w:b/>
        </w:rPr>
        <w:t>9</w:t>
      </w:r>
      <w:r w:rsidR="001C2648" w:rsidRPr="009F5F38">
        <w:rPr>
          <w:rFonts w:ascii="Arial" w:hAnsi="Arial" w:cs="Arial"/>
        </w:rPr>
        <w:t>. Os interessados</w:t>
      </w:r>
      <w:r w:rsidR="001C2648" w:rsidRPr="009F5F38">
        <w:rPr>
          <w:rFonts w:ascii="Arial" w:hAnsi="Arial" w:cs="Arial"/>
          <w:color w:val="000000"/>
        </w:rPr>
        <w:t xml:space="preserve"> (Grupos Formais, Informais ou Fornecedores Individuais) deverão apresentar a documentação para habilitação e Projeto de Venda </w:t>
      </w:r>
      <w:r w:rsidR="001C2648" w:rsidRPr="006E20B2">
        <w:rPr>
          <w:rFonts w:ascii="Arial" w:hAnsi="Arial" w:cs="Arial"/>
          <w:color w:val="000000"/>
        </w:rPr>
        <w:t>até a data de</w:t>
      </w:r>
      <w:r w:rsidR="001C2648" w:rsidRPr="006E20B2">
        <w:rPr>
          <w:rFonts w:ascii="Arial" w:hAnsi="Arial" w:cs="Arial"/>
          <w:b/>
          <w:color w:val="000000"/>
        </w:rPr>
        <w:t xml:space="preserve"> </w:t>
      </w:r>
      <w:r w:rsidR="006E20B2">
        <w:rPr>
          <w:rFonts w:ascii="Arial" w:hAnsi="Arial" w:cs="Arial"/>
          <w:b/>
          <w:color w:val="000000"/>
        </w:rPr>
        <w:t xml:space="preserve">02 de Abril </w:t>
      </w:r>
      <w:r w:rsidR="006E5DE6" w:rsidRPr="006E20B2">
        <w:rPr>
          <w:rFonts w:ascii="Arial" w:hAnsi="Arial" w:cs="Arial"/>
          <w:b/>
          <w:color w:val="000000"/>
        </w:rPr>
        <w:t>de 2019</w:t>
      </w:r>
      <w:r w:rsidR="00E02ABF" w:rsidRPr="006E20B2">
        <w:rPr>
          <w:rFonts w:ascii="Arial" w:hAnsi="Arial" w:cs="Arial"/>
          <w:b/>
          <w:color w:val="000000"/>
        </w:rPr>
        <w:t xml:space="preserve">, </w:t>
      </w:r>
      <w:r w:rsidR="001C2648" w:rsidRPr="006E20B2">
        <w:rPr>
          <w:rFonts w:ascii="Arial" w:hAnsi="Arial" w:cs="Arial"/>
          <w:color w:val="000000"/>
        </w:rPr>
        <w:t xml:space="preserve">no </w:t>
      </w:r>
      <w:r w:rsidR="00475F5D" w:rsidRPr="006E20B2">
        <w:rPr>
          <w:rFonts w:ascii="Arial" w:hAnsi="Arial" w:cs="Arial"/>
          <w:color w:val="000000"/>
        </w:rPr>
        <w:t>Setor de Protocolo deste Município, localizado no endereço supracitado</w:t>
      </w:r>
      <w:r w:rsidR="001C2648" w:rsidRPr="006E20B2">
        <w:rPr>
          <w:rFonts w:ascii="Arial" w:hAnsi="Arial" w:cs="Arial"/>
          <w:color w:val="000000"/>
        </w:rPr>
        <w:t>.</w:t>
      </w:r>
    </w:p>
    <w:p w:rsidR="001C2648" w:rsidRPr="00DB2D2D" w:rsidRDefault="001C2648" w:rsidP="00BC4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C78D3" w:rsidRDefault="00AC78D3" w:rsidP="001C2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2648" w:rsidRPr="00DB2D2D" w:rsidRDefault="001C2648" w:rsidP="001C2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B2D2D">
        <w:rPr>
          <w:rFonts w:ascii="Arial" w:hAnsi="Arial" w:cs="Arial"/>
          <w:b/>
          <w:bCs/>
          <w:color w:val="000000"/>
        </w:rPr>
        <w:t>1. OBJETO</w:t>
      </w:r>
    </w:p>
    <w:p w:rsidR="001C2648" w:rsidRPr="00DB2D2D" w:rsidRDefault="001C2648" w:rsidP="001C2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2648" w:rsidRPr="00DB2D2D" w:rsidRDefault="00AA77D2" w:rsidP="00AA7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B2D2D">
        <w:rPr>
          <w:rFonts w:ascii="Arial" w:hAnsi="Arial" w:cs="Arial"/>
          <w:color w:val="000000"/>
        </w:rPr>
        <w:t xml:space="preserve">1.1. </w:t>
      </w:r>
      <w:r w:rsidR="001C2648" w:rsidRPr="00DB2D2D">
        <w:rPr>
          <w:rFonts w:ascii="Arial" w:hAnsi="Arial" w:cs="Arial"/>
          <w:color w:val="000000"/>
        </w:rPr>
        <w:t>O objeto da presente Chamada Pública é a aquisição de gêneros alimentícios da Agricultura Familiar e do Empreendedor Familiar Rural, para o atendimento ao Programa Nacional de Alimentação Escolar - PNAE, conforme especificações dos gêneros alimentícios abaixo:</w:t>
      </w:r>
    </w:p>
    <w:p w:rsidR="00BF38E5" w:rsidRPr="00DB2D2D" w:rsidRDefault="00BF38E5" w:rsidP="00AA7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276"/>
        <w:gridCol w:w="1488"/>
        <w:gridCol w:w="5027"/>
      </w:tblGrid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E5DE6" w:rsidRPr="00F537CE" w:rsidRDefault="006E5DE6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Preço Unitário Proposto</w:t>
            </w:r>
          </w:p>
          <w:p w:rsidR="006E5DE6" w:rsidRPr="00F537CE" w:rsidRDefault="006E5DE6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(R$)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Preço Unitário</w:t>
            </w:r>
          </w:p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Certificação orgânica</w:t>
            </w:r>
          </w:p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(R$)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Especificação</w:t>
            </w:r>
          </w:p>
          <w:p w:rsidR="00E02ABF" w:rsidRPr="00F537CE" w:rsidRDefault="00E02ABF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02ABF" w:rsidRPr="00F537CE" w:rsidRDefault="00E02ABF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02ABF" w:rsidRPr="00F537CE" w:rsidRDefault="00E02ABF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02ABF" w:rsidRPr="00F537CE" w:rsidRDefault="00E02ABF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02ABF" w:rsidRPr="00F537CE" w:rsidRDefault="00E02ABF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6" w:rsidRPr="00F537CE" w:rsidRDefault="00C6502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6E5DE6" w:rsidRPr="00F537CE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2,49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A2A59" w:rsidRPr="00F537CE" w:rsidRDefault="0035096D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2,</w:t>
            </w:r>
            <w:r w:rsidR="00E07FCB" w:rsidRPr="00F537CE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E6" w:rsidRPr="00F537CE" w:rsidRDefault="006E5DE6" w:rsidP="00645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 xml:space="preserve">ALFACE COM CARACTERÍSTICAS BEM DEFINIDAS, LIMPAS E DE COLORAÇÃO PRÓPRIA, ISENTA DE PRAGAS.- </w:t>
            </w:r>
            <w:r w:rsidR="003E11F5" w:rsidRPr="00F537CE">
              <w:rPr>
                <w:rFonts w:ascii="Arial" w:hAnsi="Arial" w:cs="Arial"/>
                <w:b/>
                <w:sz w:val="18"/>
                <w:szCs w:val="18"/>
              </w:rPr>
              <w:t>PESO MÍNIMO</w:t>
            </w:r>
            <w:r w:rsidRPr="00F537CE">
              <w:rPr>
                <w:rFonts w:ascii="Arial" w:hAnsi="Arial" w:cs="Arial"/>
                <w:b/>
                <w:sz w:val="18"/>
                <w:szCs w:val="18"/>
              </w:rPr>
              <w:t xml:space="preserve"> 300 GRAMAS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</w:t>
            </w:r>
            <w:r w:rsidR="00E07FCB" w:rsidRPr="00F537CE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484E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484E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4,41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ABOBRINHA ITALIANA (BOA QUALIDADE), CASCA CORIÁCEA COM PAREDES ESPESSAS E DE COR VERDE. EMBALADOS EM PLÁSTICO DE POLIETILENO TRANSPARENTE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113F4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484E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4,89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 xml:space="preserve">AIPIM </w:t>
            </w:r>
            <w:r w:rsidR="00113F4C" w:rsidRPr="00F537CE">
              <w:rPr>
                <w:rFonts w:ascii="Arial" w:hAnsi="Arial" w:cs="Arial"/>
                <w:sz w:val="18"/>
                <w:szCs w:val="18"/>
              </w:rPr>
              <w:t xml:space="preserve"> (MANDIOCA) </w:t>
            </w:r>
            <w:r w:rsidRPr="00F537CE">
              <w:rPr>
                <w:rFonts w:ascii="Arial" w:hAnsi="Arial" w:cs="Arial"/>
                <w:sz w:val="18"/>
                <w:szCs w:val="18"/>
              </w:rPr>
              <w:t>COM CASCA, BOA QUALIDADE E TAMANHO MÉDIO. EMBALADOS EM PLÁSTICO DE POLIETILENO TRANSPARENTE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113F4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E484E" w:rsidRPr="00F537C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24,93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C" w:rsidRDefault="009D48A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7F3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29,91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ALHO, BOA QUALIDADE. EMBALADOS EM PLÁSTICO DE POLIETILENO TRANSPARENTE.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113F4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E484E" w:rsidRPr="00F537CE">
              <w:rPr>
                <w:rFonts w:ascii="Arial" w:eastAsia="Times New Roman" w:hAnsi="Arial" w:cs="Arial"/>
                <w:sz w:val="18"/>
                <w:szCs w:val="18"/>
              </w:rPr>
              <w:t>2,48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484E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484E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14,97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AMORA IN NATURA, BOA QUALIDADE, EMBALADOSEM BANDEJA DE POLIESTIRENO E FILME PLÁSTICO, ACONDICIONADOS QUATRO BANDEJAS EM CAIXAS DE PAPELÃO.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113F4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484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4C" w:rsidRPr="00F537CE" w:rsidRDefault="00113F4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5DE6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4,39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BATATA DOCE (BOA QUALIDADE), FIRME E LIVRE DE DEFEITOS, TAMANHO MÉDIO, EM PLÁSTICO DE POLIETILENO TRANSPARENTE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113F4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48AC" w:rsidRDefault="009D48AC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F537C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5,30</w:t>
            </w: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lastRenderedPageBreak/>
              <w:t xml:space="preserve">BERGAMOTA (BOA QUALIDADE), DEVERÁ APRESENTAR TAMANHO, COR E CONFORMAÇÃO </w:t>
            </w:r>
            <w:r w:rsidRPr="00F537CE">
              <w:rPr>
                <w:rFonts w:ascii="Arial" w:hAnsi="Arial" w:cs="Arial"/>
                <w:sz w:val="18"/>
                <w:szCs w:val="18"/>
              </w:rPr>
              <w:lastRenderedPageBreak/>
              <w:t>UNIFORMES, DESENVOLVIDOS E MADUROS. A POLPA DEVE ESTAR INTACTA E FIRME. APRESENTAR AROMA, COR E SABOR PRÓPRIOS DA ESPÉCIE E VARIEDADE. APRESENTAR GRAU DE MATURAÇÃO TAL QUE LHES PERMITA SUPORTAR A MANIPULAÇÃO, O TRANSPORTE E A CONSERVAÇÃO EM CONDIÇÕES ADEQUADAS PARA O CONSUMO MEDIATO E IMEDIATO. NÃO CONTER SUJIDADES OU CORPOS ESTRANHOS ADERENTES À SUPERFÍCIE DA CASCA, E ESTAR LIVRE DE RESÍDUOS E FERTILIZANTES.EMBALADOS EM PLÁSTICO DE POLIETILENO TRANSPARENTE.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113F4C" w:rsidP="00921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82465E" w:rsidP="00921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921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921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82465E" w:rsidP="00921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465E" w:rsidRPr="00F537CE" w:rsidRDefault="00E07FCB" w:rsidP="00921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5,67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9211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BETERRABA TAMANHO MÉDIO DE 100 A 200GR A UNIDADE, APRESENTAR CARACTERÍSTICAS DA CULTIVAR BEM DEFINIDAS, COM BOA FORMAÇÃO, LIMPAS E DE COLORAÇÃO PRÓPRIA, ISENTA DE FOLHAS E PRAGAS.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397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C6502E" w:rsidP="00397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97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397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6502E" w:rsidRPr="00F537CE" w:rsidRDefault="00E07FCB" w:rsidP="00397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5,10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BRÓCOLIS</w:t>
            </w:r>
            <w:r w:rsidR="003E11F5" w:rsidRPr="00F5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37CE">
              <w:rPr>
                <w:rFonts w:ascii="Arial" w:hAnsi="Arial" w:cs="Arial"/>
                <w:sz w:val="18"/>
                <w:szCs w:val="18"/>
              </w:rPr>
              <w:t>VERDES E NÃO FLORADAS ISENTO DE PRAGAS.</w:t>
            </w:r>
            <w:r w:rsidR="00C6502E" w:rsidRPr="00F537C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6502E" w:rsidRPr="00F537CE">
              <w:rPr>
                <w:rFonts w:ascii="Arial" w:hAnsi="Arial" w:cs="Arial"/>
                <w:b/>
                <w:sz w:val="18"/>
                <w:szCs w:val="18"/>
              </w:rPr>
              <w:t xml:space="preserve">PESO </w:t>
            </w:r>
            <w:r w:rsidR="001F67F3" w:rsidRPr="00F537CE">
              <w:rPr>
                <w:rFonts w:ascii="Arial" w:hAnsi="Arial" w:cs="Arial"/>
                <w:b/>
                <w:sz w:val="18"/>
                <w:szCs w:val="18"/>
              </w:rPr>
              <w:t>MÍNIMO 25</w:t>
            </w:r>
            <w:r w:rsidR="003E11F5" w:rsidRPr="00F537CE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C6502E" w:rsidRPr="00F537CE">
              <w:rPr>
                <w:rFonts w:ascii="Arial" w:hAnsi="Arial" w:cs="Arial"/>
                <w:b/>
                <w:sz w:val="18"/>
                <w:szCs w:val="18"/>
              </w:rPr>
              <w:t>GRAMAS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5DE6" w:rsidRPr="00F537CE" w:rsidRDefault="00E57F6A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C6502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6502E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7,43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C6502E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CAQUI,  APTO PARA O CONSUMO.</w:t>
            </w:r>
            <w:r w:rsidR="002136D2" w:rsidRPr="00F537CE">
              <w:rPr>
                <w:rFonts w:ascii="Arial" w:hAnsi="Arial" w:cs="Arial"/>
                <w:sz w:val="18"/>
                <w:szCs w:val="18"/>
              </w:rPr>
              <w:t xml:space="preserve"> O MESMO NÃO DEVE ESTAR AMARRENTO.</w:t>
            </w:r>
            <w:r w:rsidRPr="00F5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DE6" w:rsidRPr="00F537CE">
              <w:rPr>
                <w:rFonts w:ascii="Arial" w:hAnsi="Arial" w:cs="Arial"/>
                <w:sz w:val="18"/>
                <w:szCs w:val="18"/>
              </w:rPr>
              <w:t>(BOA QUALIDADE)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2E" w:rsidRPr="00F537CE" w:rsidRDefault="00C6502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5DE6" w:rsidRPr="00F537CE" w:rsidRDefault="00E57F6A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6E5DE6" w:rsidRPr="00F537CE" w:rsidRDefault="006E5DE6" w:rsidP="003422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C6502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E" w:rsidRPr="00F537CE" w:rsidRDefault="00C6502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6502E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4,29</w:t>
            </w:r>
          </w:p>
          <w:p w:rsidR="00C6502E" w:rsidRPr="00F537CE" w:rsidRDefault="00C6502E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CEBOLA DE CABECA BRANCA OU ROXA (BOA QUALIDADE)</w:t>
            </w:r>
            <w:r w:rsidR="00EC1A9D" w:rsidRPr="00F53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3E11F5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3E11F5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4,98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CHUCHU (BOA QUALIDADE)</w:t>
            </w:r>
          </w:p>
          <w:p w:rsidR="00360233" w:rsidRPr="00F537CE" w:rsidRDefault="00360233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3E11F5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3E11F5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MÇ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07FCB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E11F5" w:rsidRPr="00F537CE" w:rsidRDefault="003E11F5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7F3" w:rsidRPr="00F537CE" w:rsidRDefault="00E07FCB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3,24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C</w:t>
            </w:r>
            <w:r w:rsidR="003E11F5" w:rsidRPr="00F537CE">
              <w:rPr>
                <w:rFonts w:ascii="Arial" w:hAnsi="Arial" w:cs="Arial"/>
                <w:sz w:val="18"/>
                <w:szCs w:val="18"/>
              </w:rPr>
              <w:t>OUVE MANTEIGA, TENRA, MACIA, SEM</w:t>
            </w:r>
            <w:r w:rsidR="00EC1A9D" w:rsidRPr="00F537CE">
              <w:rPr>
                <w:rFonts w:ascii="Arial" w:hAnsi="Arial" w:cs="Arial"/>
                <w:sz w:val="18"/>
                <w:szCs w:val="18"/>
              </w:rPr>
              <w:t xml:space="preserve"> SINAIS DE DETERIORAÇÃO LIVRE DE SUJIDADES E PRAGAS. ACONDICIONADO EM EMBALAGEM PARA ALIMENTOS, LIMPAS E SEM RUPTURAS </w:t>
            </w:r>
            <w:r w:rsidRPr="00F537CE">
              <w:rPr>
                <w:rFonts w:ascii="Arial" w:hAnsi="Arial" w:cs="Arial"/>
                <w:sz w:val="18"/>
                <w:szCs w:val="18"/>
              </w:rPr>
              <w:t xml:space="preserve"> (BOA QUALIDADE)</w:t>
            </w:r>
            <w:r w:rsidR="003E11F5" w:rsidRPr="00F537C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E11F5" w:rsidRPr="00F537CE">
              <w:rPr>
                <w:rFonts w:ascii="Arial" w:hAnsi="Arial" w:cs="Arial"/>
                <w:b/>
                <w:sz w:val="18"/>
                <w:szCs w:val="18"/>
              </w:rPr>
              <w:t xml:space="preserve">PESO </w:t>
            </w:r>
            <w:r w:rsidR="001F67F3" w:rsidRPr="00F537CE">
              <w:rPr>
                <w:rFonts w:ascii="Arial" w:hAnsi="Arial" w:cs="Arial"/>
                <w:b/>
                <w:sz w:val="18"/>
                <w:szCs w:val="18"/>
              </w:rPr>
              <w:t>MÍNIMO DO MAÇO 25</w:t>
            </w:r>
            <w:r w:rsidR="003E11F5" w:rsidRPr="00F537CE">
              <w:rPr>
                <w:rFonts w:ascii="Arial" w:hAnsi="Arial" w:cs="Arial"/>
                <w:b/>
                <w:sz w:val="18"/>
                <w:szCs w:val="18"/>
              </w:rPr>
              <w:t>0 GRAMAS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C1A9D" w:rsidP="0045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C1A9D" w:rsidP="0045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45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MÇ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</w:t>
            </w:r>
            <w:r w:rsidR="009C442D" w:rsidRPr="00F537C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F537CE" w:rsidRDefault="00930468" w:rsidP="0045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1A9D" w:rsidRPr="00F537CE" w:rsidRDefault="009C442D" w:rsidP="0045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4,34</w:t>
            </w:r>
          </w:p>
          <w:p w:rsidR="001F67F3" w:rsidRPr="00F537CE" w:rsidRDefault="001F67F3" w:rsidP="0045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4560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ESPINAFRE, LIMPO, COR E ODOR CARACTERÍSTICOS, LIVRE DE SUJIDADES E PRAGAS. ACONDICIONADO EM EMBALAGEM PARA ALIMENTOS, LIMPAS E SEM RUPTURAS.</w:t>
            </w:r>
            <w:r w:rsidR="00EC1A9D" w:rsidRPr="00F5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A9D" w:rsidRPr="00F537CE">
              <w:rPr>
                <w:rFonts w:ascii="Arial" w:hAnsi="Arial" w:cs="Arial"/>
                <w:b/>
                <w:sz w:val="18"/>
                <w:szCs w:val="18"/>
              </w:rPr>
              <w:t xml:space="preserve">PESO </w:t>
            </w:r>
            <w:r w:rsidR="009C442D" w:rsidRPr="00F537CE">
              <w:rPr>
                <w:rFonts w:ascii="Arial" w:hAnsi="Arial" w:cs="Arial"/>
                <w:b/>
                <w:sz w:val="18"/>
                <w:szCs w:val="18"/>
              </w:rPr>
              <w:t>MÍNIMO DO MAÇO 25</w:t>
            </w:r>
            <w:r w:rsidR="00EC1A9D" w:rsidRPr="00F537CE">
              <w:rPr>
                <w:rFonts w:ascii="Arial" w:hAnsi="Arial" w:cs="Arial"/>
                <w:b/>
                <w:sz w:val="18"/>
                <w:szCs w:val="18"/>
              </w:rPr>
              <w:t>0 GRAMAS</w:t>
            </w:r>
          </w:p>
        </w:tc>
      </w:tr>
      <w:tr w:rsidR="006E5DE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360233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EC1A9D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6" w:rsidRPr="00F537CE" w:rsidRDefault="006E5DE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1A9D" w:rsidRPr="00F537CE" w:rsidRDefault="00930468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7,47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E6" w:rsidRPr="00F537CE" w:rsidRDefault="006E5DE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FEIJÃO PRETO (BOA QUALIDADE), O PRODUTO DEVE SER DA SAFRA DO ANO CORRENTE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10,53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6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12,63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3006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KIWI, APTO PARA O CONSUMO.  LIVRE DE SUJIDADES E PRAGAS. ACONDICIONADO EM EMBALAGEM PARA ALIMENTOS, LIMPAS E SEM RUPTURAS (BOA QUALIDADE)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468" w:rsidRPr="00F537CE" w:rsidRDefault="00930468" w:rsidP="00A72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3,66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A726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LARANJA TIPO RUBI, VALENCIA E/OU LIMA. DEVERÁ APRESENTAR TAMANHO, COR E CONFORMAÇÃO UNIFORMES, DESENVOLVIDOS E MADUROS. A POLPA DEVE ESTAR INTACTA E FIRME. APRESENTAR AROMA, COR E SABOR PRÓPRIOS DA ESPÉCIE E VARIEDADE. APRESENTAR GRAU DE MATURAÇÃO TAL QUE LHES PERMITA SUPORTAR A MANIPULAÇÃO, O TRANSPORTE E A CONSERVAÇÃO EM CONDIÇÕES ADEQUADAS PARA O CONSUMO MEDIATO E IMEDIATO. NÃO CONTER SUJIDADES OU CORPOS ESTRANHOS ADERENTES À SUPERFÍCIE DA CASCA, E ESTAR LIVRE DE RESÍDUOS E FERTILIZANTES.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  <w:p w:rsidR="00132CC6" w:rsidRPr="00F537CE" w:rsidRDefault="00132CC6" w:rsidP="00E07F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4,74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MORANGA CABOTIÁ, FRESCA, NÍVEL MÉDIO DE AMADURECIMENTO, APRESENTAR CARACTERÍSTICAS BEM DEFINIDAS, COR E ODOR PRÓPRIOS, LIVRE DE DANOS E PRAGAS.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9D48AC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48AC">
              <w:rPr>
                <w:rFonts w:ascii="Arial" w:eastAsia="Times New Roman" w:hAnsi="Arial" w:cs="Arial"/>
                <w:sz w:val="16"/>
                <w:szCs w:val="16"/>
              </w:rPr>
              <w:t>BANDEJAS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4,80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MORANGO EMBALAGEM DE 250 GRAMAS (BOA QUALIDADE)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4,18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PEPINO VERDE IN NATURA MEDINDO DE 15 A 20CM (BOA QUALIDADE)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7,93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9,51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PIMENTÃO (BOA QUALIDADE)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4,75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----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PINHÃO COM CASCA (BOA QUALIDADE)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4,20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lastRenderedPageBreak/>
              <w:t xml:space="preserve">RABANETE, CARACTERÍSTICAS BEM DEFINIDAS, </w:t>
            </w:r>
            <w:r w:rsidRPr="00F537CE">
              <w:rPr>
                <w:rFonts w:ascii="Arial" w:hAnsi="Arial" w:cs="Arial"/>
                <w:sz w:val="18"/>
                <w:szCs w:val="18"/>
              </w:rPr>
              <w:lastRenderedPageBreak/>
              <w:t>COLORAÇÃO PRÓPRIA, LIVRE DE DANOS E PRAGAS.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3,79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E41C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REPOLHO FRESCO, CARACTERÍSTICAS BEM DEFINIDAS, COLORAÇÃO PRÓPRIA, LIVRE DE DANOS E PRAGAS.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MÇ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C" w:rsidRDefault="009D48AC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2,06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 xml:space="preserve">RÚCULA LIVRE DE SUJIDADES E PRAGAS. ACONDICIONADO EM EMBALAGEM PARA ALIMENTOS, LIMPAS E SEM RUPTURAS (BOA QUALIDADE) – </w:t>
            </w:r>
            <w:r w:rsidRPr="00F537CE">
              <w:rPr>
                <w:rFonts w:ascii="Arial" w:hAnsi="Arial" w:cs="Arial"/>
                <w:b/>
                <w:sz w:val="18"/>
                <w:szCs w:val="18"/>
              </w:rPr>
              <w:t>PESO MÍNIMO DO MAÇO 100 GRAMAS</w:t>
            </w:r>
          </w:p>
        </w:tc>
      </w:tr>
      <w:tr w:rsidR="00132CC6" w:rsidRPr="00F94A10" w:rsidTr="001F67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2,</w:t>
            </w:r>
            <w:r w:rsidR="00930468" w:rsidRPr="00F537C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30468" w:rsidRPr="00F537CE" w:rsidRDefault="00930468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3,24</w:t>
            </w:r>
          </w:p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132CC6" w:rsidP="001F6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1F67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 xml:space="preserve">TEMPERO VERDE </w:t>
            </w:r>
            <w:r w:rsidR="00930468" w:rsidRPr="00F537CE">
              <w:rPr>
                <w:rFonts w:ascii="Arial" w:hAnsi="Arial" w:cs="Arial"/>
                <w:sz w:val="18"/>
                <w:szCs w:val="18"/>
              </w:rPr>
              <w:t xml:space="preserve"> ( cebolinha, salsa, sálvia, manjericão, manjerona) </w:t>
            </w:r>
            <w:r w:rsidRPr="00F537CE">
              <w:rPr>
                <w:rFonts w:ascii="Arial" w:hAnsi="Arial" w:cs="Arial"/>
                <w:sz w:val="18"/>
                <w:szCs w:val="18"/>
              </w:rPr>
              <w:t xml:space="preserve">LIVRE DE SUJIDADES E PRAGAS. ACONDICIONADO EM EMBALAGEM PARA ALIMENTOS, LIMPAS E SEM RUPTURAS (BOA QUALIDADE) – </w:t>
            </w:r>
            <w:r w:rsidRPr="00F537CE">
              <w:rPr>
                <w:rFonts w:ascii="Arial" w:hAnsi="Arial" w:cs="Arial"/>
                <w:b/>
                <w:sz w:val="18"/>
                <w:szCs w:val="18"/>
              </w:rPr>
              <w:t>PESO MÍNIMO DO MAÇO 100 GRAMAS</w:t>
            </w: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E07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132CC6" w:rsidRPr="00F537CE">
              <w:rPr>
                <w:rFonts w:ascii="Arial" w:eastAsia="Times New Roman" w:hAnsi="Arial" w:cs="Arial"/>
                <w:sz w:val="18"/>
                <w:szCs w:val="18"/>
              </w:rPr>
              <w:t>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6,62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TOMATE,CARACTERÍSTICAS BEM DEFINIDAS, COLORAÇÃO PRÓPRIA, LIVRE DE DANOS E PRAGAS. (BOA QUALIDADE)</w:t>
            </w:r>
          </w:p>
          <w:p w:rsidR="00930468" w:rsidRPr="00F537CE" w:rsidRDefault="00930468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CC6" w:rsidRPr="00F94A10" w:rsidTr="006E5DE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F537CE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930468" w:rsidP="006E5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8,85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6" w:rsidRPr="00F537CE" w:rsidRDefault="00132CC6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2CC6" w:rsidRPr="00F537CE" w:rsidRDefault="00930468" w:rsidP="000D1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10,62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C6" w:rsidRPr="00F537CE" w:rsidRDefault="00132CC6" w:rsidP="000D14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VAGEM (FEIJÃO DE VAGEM) CARACTERÍSTICAS BEM DEFINIDAS, COLORAÇÃO PRÓPRIA, LIVRE DE DANOS E PRAGAS. (BOA QUALIDADE)</w:t>
            </w:r>
          </w:p>
        </w:tc>
      </w:tr>
      <w:tr w:rsidR="00F537CE" w:rsidRPr="00F537CE" w:rsidTr="00F016C1">
        <w:trPr>
          <w:jc w:val="center"/>
        </w:trPr>
        <w:tc>
          <w:tcPr>
            <w:tcW w:w="10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537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7CE">
              <w:rPr>
                <w:rFonts w:ascii="Arial" w:hAnsi="Arial" w:cs="Arial"/>
                <w:b/>
                <w:sz w:val="18"/>
                <w:szCs w:val="18"/>
              </w:rPr>
              <w:t xml:space="preserve">PRODUTOS QUE </w:t>
            </w:r>
            <w:r w:rsidR="009D48AC">
              <w:rPr>
                <w:rFonts w:ascii="Arial" w:hAnsi="Arial" w:cs="Arial"/>
                <w:b/>
                <w:sz w:val="18"/>
                <w:szCs w:val="18"/>
              </w:rPr>
              <w:t>DEVEM ATENDER A LEGISLAÇÃO SANITÁRIA</w:t>
            </w:r>
          </w:p>
        </w:tc>
      </w:tr>
      <w:tr w:rsidR="00F537CE" w:rsidRPr="00F94A10" w:rsidTr="00F016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28,99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BISCOITO CASEIR0 (ARARUTA, AMENDOIM, COCO, FUBÁ, MAISENA, POLVILHO ENTREGUE EM EMBALAGEM PLÁSTICA TRANSPARENTE RESISTENTE. DEVERÁ APRESENTAR ROTULAGEM NUTRICIONAL</w:t>
            </w:r>
          </w:p>
        </w:tc>
      </w:tr>
      <w:tr w:rsidR="00F537CE" w:rsidRPr="00F94A10" w:rsidTr="00F016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18,99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22,78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MEL DE ABELHA PURO C/ INSPEÇAO, EMBALAGEM ESTERIL DE 1KG, VEDADA, COM ROTULAGEM NUTRICIONAL, DATA DE FABRIÇAO E VALIDADE. DEVE APRESENTAR REGISTRO DE INSPECAO</w:t>
            </w:r>
          </w:p>
        </w:tc>
      </w:tr>
      <w:tr w:rsidR="00F537CE" w:rsidRPr="009C442D" w:rsidTr="00F016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------</w:t>
            </w: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PÃO TIPO CACHORRO-QUENTE SEM LEITE ENTREGUE EM EMBALAGEM PLÁSTICA TRANSPARENTE RESISTENTE. PACOTES COM 10 UNIDADES DE 50 GRAMAS OU 20 UNIDADES DE 25 GRAMAS, DEVERÁ APRESENTAR ROTULAGEM NUTRICIONAL</w:t>
            </w:r>
          </w:p>
        </w:tc>
      </w:tr>
      <w:tr w:rsidR="00F537CE" w:rsidRPr="00F94A10" w:rsidTr="00F016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-----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PÃO INTEGRAL TIPO CACHORRO-QUENTE SEM LEITE, ENTREGUE EM EMBALAGEM PLÁSTICA TRANSPARENTE RESISTENTE.  PACOTES COM 10 UNIDADES DE 50 GRAMAS OU 20 UNIDADES DE 25 GRAMAS, DEVERÁ APRESENTAR ROTULAGEM NUTRICIONAL</w:t>
            </w:r>
          </w:p>
        </w:tc>
      </w:tr>
      <w:tr w:rsidR="00F537CE" w:rsidRPr="00F94A10" w:rsidTr="00F016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------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PINHÃO DESCASCADO, TRITURADO E CONGELADO. BOA QUALIDADE. EMBALADOS EM PLASTICO DE POLIETILENO TRANPARENTE COM ROTULAGEM NUTRICIONAL</w:t>
            </w:r>
          </w:p>
        </w:tc>
      </w:tr>
      <w:tr w:rsidR="00F537CE" w:rsidRPr="00F94A10" w:rsidTr="00F016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26,50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37CE" w:rsidRPr="00F537CE" w:rsidRDefault="00F537CE" w:rsidP="00F0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37CE">
              <w:rPr>
                <w:rFonts w:ascii="Arial" w:eastAsia="Times New Roman" w:hAnsi="Arial" w:cs="Arial"/>
                <w:sz w:val="18"/>
                <w:szCs w:val="18"/>
              </w:rPr>
              <w:t>------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CE" w:rsidRPr="00F537CE" w:rsidRDefault="00F537CE" w:rsidP="00F016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7CE">
              <w:rPr>
                <w:rFonts w:ascii="Arial" w:hAnsi="Arial" w:cs="Arial"/>
                <w:sz w:val="18"/>
                <w:szCs w:val="18"/>
              </w:rPr>
              <w:t>QUEIJO COLONIAL SERRANO COM INSPEÇÃO ENTREGUE EM EMBALAGEM PLÁSTICA TRANSPARENTE RESISTENTE. DEVERÁ APRESENTAR ROTULAGEM NUTRICIONAL</w:t>
            </w:r>
          </w:p>
        </w:tc>
      </w:tr>
    </w:tbl>
    <w:p w:rsidR="00930468" w:rsidRDefault="00930468" w:rsidP="00FB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D48AC" w:rsidRDefault="009D48AC" w:rsidP="00FB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D48AC" w:rsidRDefault="009D48AC" w:rsidP="00FB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F4274" w:rsidRPr="00F94A10" w:rsidRDefault="00623008" w:rsidP="00FB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94A10">
        <w:rPr>
          <w:rFonts w:ascii="Arial" w:hAnsi="Arial" w:cs="Arial"/>
          <w:b/>
          <w:bCs/>
          <w:color w:val="000000"/>
        </w:rPr>
        <w:t>2</w:t>
      </w:r>
      <w:r w:rsidR="008F4274" w:rsidRPr="00F94A10">
        <w:rPr>
          <w:rFonts w:ascii="Arial" w:hAnsi="Arial" w:cs="Arial"/>
          <w:b/>
          <w:bCs/>
          <w:color w:val="000000"/>
        </w:rPr>
        <w:t>. FONTE DO RECURSO</w:t>
      </w:r>
    </w:p>
    <w:p w:rsidR="008F4274" w:rsidRPr="00F94A10" w:rsidRDefault="008F4274" w:rsidP="00FB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568E6" w:rsidRPr="00F94A10" w:rsidRDefault="00AA77D2" w:rsidP="00AA7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94A10">
        <w:rPr>
          <w:rFonts w:ascii="Arial" w:hAnsi="Arial" w:cs="Arial"/>
          <w:bCs/>
          <w:color w:val="000000"/>
        </w:rPr>
        <w:t xml:space="preserve">2.1. </w:t>
      </w:r>
      <w:r w:rsidR="008F4274" w:rsidRPr="00F94A10">
        <w:rPr>
          <w:rFonts w:ascii="Arial" w:hAnsi="Arial" w:cs="Arial"/>
          <w:bCs/>
          <w:color w:val="000000"/>
        </w:rPr>
        <w:t>Serão utilizados para pagamento do obj</w:t>
      </w:r>
      <w:r w:rsidR="00902D0F" w:rsidRPr="00F94A10">
        <w:rPr>
          <w:rFonts w:ascii="Arial" w:hAnsi="Arial" w:cs="Arial"/>
          <w:bCs/>
          <w:color w:val="000000"/>
        </w:rPr>
        <w:t>eto da presente Chamada Pública</w:t>
      </w:r>
      <w:r w:rsidR="008F4274" w:rsidRPr="00F94A10">
        <w:rPr>
          <w:rFonts w:ascii="Arial" w:hAnsi="Arial" w:cs="Arial"/>
          <w:bCs/>
          <w:color w:val="000000"/>
        </w:rPr>
        <w:t xml:space="preserve"> recursos </w:t>
      </w:r>
      <w:r w:rsidR="00385974" w:rsidRPr="00F94A10">
        <w:rPr>
          <w:rFonts w:ascii="Arial" w:hAnsi="Arial" w:cs="Arial"/>
          <w:bCs/>
          <w:color w:val="000000"/>
        </w:rPr>
        <w:t xml:space="preserve">Federais </w:t>
      </w:r>
      <w:r w:rsidR="008F4274" w:rsidRPr="00F94A10">
        <w:rPr>
          <w:rFonts w:ascii="Arial" w:hAnsi="Arial" w:cs="Arial"/>
          <w:bCs/>
          <w:color w:val="000000"/>
        </w:rPr>
        <w:t xml:space="preserve">oriundos do </w:t>
      </w:r>
      <w:r w:rsidR="00385974" w:rsidRPr="00F94A10">
        <w:rPr>
          <w:rFonts w:ascii="Arial" w:hAnsi="Arial" w:cs="Arial"/>
          <w:color w:val="000000"/>
        </w:rPr>
        <w:t xml:space="preserve">Programa Nacional de Alimentação Escolar </w:t>
      </w:r>
      <w:r w:rsidR="00113F4C">
        <w:rPr>
          <w:rFonts w:ascii="Arial" w:hAnsi="Arial" w:cs="Arial"/>
          <w:color w:val="000000"/>
        </w:rPr>
        <w:t>–</w:t>
      </w:r>
      <w:r w:rsidR="00385974" w:rsidRPr="00F94A10">
        <w:rPr>
          <w:rFonts w:ascii="Arial" w:hAnsi="Arial" w:cs="Arial"/>
          <w:color w:val="000000"/>
        </w:rPr>
        <w:t xml:space="preserve"> PNAE</w:t>
      </w:r>
      <w:r w:rsidR="00113F4C">
        <w:rPr>
          <w:rFonts w:ascii="Arial" w:hAnsi="Arial" w:cs="Arial"/>
          <w:color w:val="000000"/>
        </w:rPr>
        <w:t xml:space="preserve"> e recursos próprios</w:t>
      </w:r>
      <w:r w:rsidR="002C104E" w:rsidRPr="00F94A10">
        <w:rPr>
          <w:rFonts w:ascii="Arial" w:hAnsi="Arial" w:cs="Arial"/>
          <w:color w:val="000000"/>
        </w:rPr>
        <w:t xml:space="preserve">, </w:t>
      </w:r>
      <w:r w:rsidR="005568E6" w:rsidRPr="00F94A10">
        <w:rPr>
          <w:rFonts w:ascii="Arial" w:hAnsi="Arial" w:cs="Arial"/>
          <w:color w:val="000000"/>
        </w:rPr>
        <w:t>previstos nas</w:t>
      </w:r>
      <w:r w:rsidR="002C104E" w:rsidRPr="00F94A10">
        <w:rPr>
          <w:rFonts w:ascii="Arial" w:hAnsi="Arial" w:cs="Arial"/>
          <w:color w:val="000000"/>
        </w:rPr>
        <w:t xml:space="preserve"> </w:t>
      </w:r>
      <w:r w:rsidR="005568E6" w:rsidRPr="00F94A10">
        <w:rPr>
          <w:rFonts w:ascii="Arial" w:hAnsi="Arial" w:cs="Arial"/>
          <w:color w:val="000000"/>
        </w:rPr>
        <w:t xml:space="preserve">seguintes </w:t>
      </w:r>
      <w:r w:rsidR="002C104E" w:rsidRPr="00F94A10">
        <w:rPr>
          <w:rFonts w:ascii="Arial" w:hAnsi="Arial" w:cs="Arial"/>
          <w:color w:val="000000"/>
        </w:rPr>
        <w:t xml:space="preserve">dotações </w:t>
      </w:r>
      <w:r w:rsidR="005568E6" w:rsidRPr="00F94A10">
        <w:rPr>
          <w:rFonts w:ascii="Arial" w:hAnsi="Arial" w:cs="Arial"/>
          <w:color w:val="000000"/>
        </w:rPr>
        <w:t>c</w:t>
      </w:r>
      <w:r w:rsidR="00113F4C">
        <w:rPr>
          <w:rFonts w:ascii="Arial" w:hAnsi="Arial" w:cs="Arial"/>
          <w:color w:val="000000"/>
        </w:rPr>
        <w:t xml:space="preserve">onstantes da </w:t>
      </w:r>
      <w:r w:rsidR="00113F4C" w:rsidRPr="00120B7E">
        <w:rPr>
          <w:rFonts w:ascii="Arial" w:hAnsi="Arial" w:cs="Arial"/>
          <w:color w:val="000000"/>
        </w:rPr>
        <w:t>Lei Orçamentário An</w:t>
      </w:r>
      <w:r w:rsidR="005568E6" w:rsidRPr="00120B7E">
        <w:rPr>
          <w:rFonts w:ascii="Arial" w:hAnsi="Arial" w:cs="Arial"/>
          <w:color w:val="000000"/>
        </w:rPr>
        <w:t>ual</w:t>
      </w:r>
      <w:r w:rsidR="005568E6" w:rsidRPr="00F94A10">
        <w:rPr>
          <w:rFonts w:ascii="Arial" w:hAnsi="Arial" w:cs="Arial"/>
          <w:color w:val="000000"/>
        </w:rPr>
        <w:t>:</w:t>
      </w:r>
    </w:p>
    <w:p w:rsidR="005568E6" w:rsidRPr="00F94A10" w:rsidRDefault="005568E6" w:rsidP="00AA7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68"/>
        <w:gridCol w:w="3761"/>
        <w:gridCol w:w="4077"/>
      </w:tblGrid>
      <w:tr w:rsidR="005568E6" w:rsidRPr="00113F4C" w:rsidTr="00AC46B6">
        <w:tc>
          <w:tcPr>
            <w:tcW w:w="682" w:type="dxa"/>
            <w:shd w:val="clear" w:color="auto" w:fill="auto"/>
            <w:vAlign w:val="center"/>
          </w:tcPr>
          <w:p w:rsidR="005568E6" w:rsidRPr="00113F4C" w:rsidRDefault="005568E6" w:rsidP="0080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Cód. Red.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568E6" w:rsidRPr="00113F4C" w:rsidRDefault="00113F4C" w:rsidP="0080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Ação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568E6" w:rsidRPr="00113F4C" w:rsidRDefault="005568E6" w:rsidP="0080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Código Dotação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568E6" w:rsidRPr="00113F4C" w:rsidRDefault="005568E6" w:rsidP="0080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Descrição</w:t>
            </w:r>
          </w:p>
        </w:tc>
      </w:tr>
      <w:tr w:rsidR="005568E6" w:rsidRPr="00113F4C" w:rsidTr="00AC46B6">
        <w:trPr>
          <w:trHeight w:val="185"/>
        </w:trPr>
        <w:tc>
          <w:tcPr>
            <w:tcW w:w="682" w:type="dxa"/>
            <w:shd w:val="clear" w:color="auto" w:fill="auto"/>
          </w:tcPr>
          <w:p w:rsidR="005568E6" w:rsidRPr="00113F4C" w:rsidRDefault="00E57F6A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68" w:type="dxa"/>
            <w:shd w:val="clear" w:color="auto" w:fill="auto"/>
          </w:tcPr>
          <w:p w:rsidR="005568E6" w:rsidRPr="00113F4C" w:rsidRDefault="00113F4C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</w:t>
            </w:r>
          </w:p>
        </w:tc>
        <w:tc>
          <w:tcPr>
            <w:tcW w:w="3761" w:type="dxa"/>
            <w:shd w:val="clear" w:color="auto" w:fill="auto"/>
          </w:tcPr>
          <w:p w:rsidR="005568E6" w:rsidRPr="00113F4C" w:rsidRDefault="00AC46B6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98- 1.7001.12.361.6.2.20.0.339000</w:t>
            </w:r>
          </w:p>
        </w:tc>
        <w:tc>
          <w:tcPr>
            <w:tcW w:w="4077" w:type="dxa"/>
            <w:shd w:val="clear" w:color="auto" w:fill="auto"/>
          </w:tcPr>
          <w:p w:rsidR="005568E6" w:rsidRPr="00113F4C" w:rsidRDefault="00AC46B6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Manutenção do Programa de Alimentação Escolar</w:t>
            </w:r>
          </w:p>
        </w:tc>
      </w:tr>
      <w:tr w:rsidR="005568E6" w:rsidRPr="00113F4C" w:rsidTr="00AC46B6">
        <w:tc>
          <w:tcPr>
            <w:tcW w:w="682" w:type="dxa"/>
            <w:shd w:val="clear" w:color="auto" w:fill="auto"/>
          </w:tcPr>
          <w:p w:rsidR="005568E6" w:rsidRPr="00113F4C" w:rsidRDefault="00E57F6A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lastRenderedPageBreak/>
              <w:t>97</w:t>
            </w:r>
          </w:p>
        </w:tc>
        <w:tc>
          <w:tcPr>
            <w:tcW w:w="768" w:type="dxa"/>
            <w:shd w:val="clear" w:color="auto" w:fill="auto"/>
          </w:tcPr>
          <w:p w:rsidR="005568E6" w:rsidRPr="00113F4C" w:rsidRDefault="00AC46B6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</w:t>
            </w:r>
          </w:p>
        </w:tc>
        <w:tc>
          <w:tcPr>
            <w:tcW w:w="3761" w:type="dxa"/>
            <w:shd w:val="clear" w:color="auto" w:fill="auto"/>
          </w:tcPr>
          <w:p w:rsidR="005568E6" w:rsidRPr="00113F4C" w:rsidRDefault="00AC46B6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97 -1.7001.12.361.6.2.20.0.339000</w:t>
            </w:r>
          </w:p>
        </w:tc>
        <w:tc>
          <w:tcPr>
            <w:tcW w:w="4077" w:type="dxa"/>
            <w:shd w:val="clear" w:color="auto" w:fill="auto"/>
          </w:tcPr>
          <w:p w:rsidR="005568E6" w:rsidRPr="00113F4C" w:rsidRDefault="00AC46B6" w:rsidP="0080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Manutenção do Programa de Alimentação Escolar</w:t>
            </w:r>
          </w:p>
        </w:tc>
      </w:tr>
    </w:tbl>
    <w:p w:rsidR="008F4274" w:rsidRDefault="008F4274" w:rsidP="008F4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C46B6" w:rsidRPr="00DB2D2D" w:rsidRDefault="00AC46B6" w:rsidP="008F4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B2D2D">
        <w:rPr>
          <w:rFonts w:ascii="Arial" w:hAnsi="Arial" w:cs="Arial"/>
          <w:b/>
          <w:bCs/>
          <w:color w:val="000000"/>
        </w:rPr>
        <w:t>3. HABILITAÇÃO DO FORNECEDOR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Os Fornecedores da Agricultura Familiar poderão comercializar sua produção agrícola na forma de Fornecedores Individuais, Grupos Informais e Grupos Formais, de acordo com o Art. 27 da Resolução FNDE nº 0</w:t>
      </w:r>
      <w:r w:rsidR="005568E6" w:rsidRPr="00DB2D2D">
        <w:rPr>
          <w:rFonts w:ascii="Arial" w:hAnsi="Arial" w:cs="Arial"/>
          <w:bCs/>
          <w:color w:val="000000"/>
        </w:rPr>
        <w:t>4/2015</w:t>
      </w:r>
      <w:r w:rsidRPr="00DB2D2D">
        <w:rPr>
          <w:rFonts w:ascii="Arial" w:hAnsi="Arial" w:cs="Arial"/>
          <w:bCs/>
          <w:color w:val="000000"/>
        </w:rPr>
        <w:t>.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2136D2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3.1. ENVELOPE </w:t>
      </w:r>
      <w:r w:rsidR="00623008" w:rsidRPr="00DB2D2D">
        <w:rPr>
          <w:rFonts w:ascii="Arial" w:hAnsi="Arial" w:cs="Arial"/>
          <w:bCs/>
          <w:color w:val="000000"/>
        </w:rPr>
        <w:t>-</w:t>
      </w:r>
      <w:r w:rsidR="00623008" w:rsidRPr="00113F4C">
        <w:rPr>
          <w:rFonts w:ascii="Arial" w:hAnsi="Arial" w:cs="Arial"/>
          <w:b/>
          <w:bCs/>
          <w:color w:val="000000"/>
        </w:rPr>
        <w:t xml:space="preserve"> HABILITAÇÃO DO FORNECEDOR INDIVIDUAL </w:t>
      </w:r>
      <w:r w:rsidR="00623008" w:rsidRPr="00DB2D2D">
        <w:rPr>
          <w:rFonts w:ascii="Arial" w:hAnsi="Arial" w:cs="Arial"/>
          <w:bCs/>
          <w:color w:val="000000"/>
        </w:rPr>
        <w:t xml:space="preserve">(não organizado em grupo). 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BD71C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3.1.1. </w:t>
      </w:r>
      <w:r w:rsidR="00623008" w:rsidRPr="00DB2D2D">
        <w:rPr>
          <w:rFonts w:ascii="Arial" w:hAnsi="Arial" w:cs="Arial"/>
          <w:bCs/>
          <w:color w:val="000000"/>
        </w:rPr>
        <w:t>O Fornecedor Individual deverá apresentar no</w:t>
      </w:r>
      <w:r w:rsidR="000050DE">
        <w:rPr>
          <w:rFonts w:ascii="Arial" w:hAnsi="Arial" w:cs="Arial"/>
          <w:bCs/>
          <w:color w:val="000000"/>
        </w:rPr>
        <w:t>s</w:t>
      </w:r>
      <w:r w:rsidR="00623008" w:rsidRPr="00DB2D2D">
        <w:rPr>
          <w:rFonts w:ascii="Arial" w:hAnsi="Arial" w:cs="Arial"/>
          <w:bCs/>
          <w:color w:val="000000"/>
        </w:rPr>
        <w:t xml:space="preserve"> env</w:t>
      </w:r>
      <w:r w:rsidR="00DB43F4">
        <w:rPr>
          <w:rFonts w:ascii="Arial" w:hAnsi="Arial" w:cs="Arial"/>
          <w:bCs/>
          <w:color w:val="000000"/>
        </w:rPr>
        <w:t>elope</w:t>
      </w:r>
      <w:r w:rsidR="000050DE">
        <w:rPr>
          <w:rFonts w:ascii="Arial" w:hAnsi="Arial" w:cs="Arial"/>
          <w:bCs/>
          <w:color w:val="000000"/>
        </w:rPr>
        <w:t>s</w:t>
      </w:r>
      <w:r w:rsidR="00DB43F4">
        <w:rPr>
          <w:rFonts w:ascii="Arial" w:hAnsi="Arial" w:cs="Arial"/>
          <w:bCs/>
          <w:color w:val="000000"/>
        </w:rPr>
        <w:t xml:space="preserve"> </w:t>
      </w:r>
      <w:r w:rsidR="00623008" w:rsidRPr="00DB2D2D">
        <w:rPr>
          <w:rFonts w:ascii="Arial" w:hAnsi="Arial" w:cs="Arial"/>
          <w:bCs/>
          <w:color w:val="000000"/>
        </w:rPr>
        <w:t>os documentos abaixo relacionados, sob pena de inabilitação: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I - a prova de inscrição no Cadastro de Pessoa Física </w:t>
      </w:r>
      <w:r w:rsidR="00E21AEF">
        <w:rPr>
          <w:rFonts w:ascii="Arial" w:hAnsi="Arial" w:cs="Arial"/>
          <w:bCs/>
          <w:color w:val="000000"/>
        </w:rPr>
        <w:t>–</w:t>
      </w:r>
      <w:r w:rsidRPr="00DB2D2D">
        <w:rPr>
          <w:rFonts w:ascii="Arial" w:hAnsi="Arial" w:cs="Arial"/>
          <w:bCs/>
          <w:color w:val="000000"/>
        </w:rPr>
        <w:t xml:space="preserve"> CPF</w:t>
      </w:r>
      <w:r w:rsidR="00E21AEF">
        <w:rPr>
          <w:rFonts w:ascii="Arial" w:hAnsi="Arial" w:cs="Arial"/>
          <w:bCs/>
          <w:color w:val="000000"/>
        </w:rPr>
        <w:t xml:space="preserve"> e RG</w:t>
      </w:r>
      <w:r w:rsidRPr="00DB2D2D">
        <w:rPr>
          <w:rFonts w:ascii="Arial" w:hAnsi="Arial" w:cs="Arial"/>
          <w:bCs/>
          <w:color w:val="000000"/>
        </w:rPr>
        <w:t>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II - </w:t>
      </w:r>
      <w:r w:rsidR="00E21AEF">
        <w:rPr>
          <w:rFonts w:ascii="Arial" w:hAnsi="Arial" w:cs="Arial"/>
          <w:bCs/>
          <w:color w:val="000000"/>
        </w:rPr>
        <w:t xml:space="preserve"> </w:t>
      </w:r>
      <w:r w:rsidRPr="00DB2D2D">
        <w:rPr>
          <w:rFonts w:ascii="Arial" w:hAnsi="Arial" w:cs="Arial"/>
          <w:bCs/>
          <w:color w:val="000000"/>
        </w:rPr>
        <w:t>o extrato da DAP Física do agricultor familiar participante, emitido nos últimos 60 dias;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F4274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III - o Projeto de Venda de Gêneros Alimentícios da Agricultura Familiar e/ou Empreendedor Familiar Rural para Alimentação Escolar com assinatura do agricultor participante;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="00623008" w:rsidRPr="00DB2D2D">
        <w:rPr>
          <w:rFonts w:ascii="Arial" w:hAnsi="Arial" w:cs="Arial"/>
          <w:bCs/>
          <w:color w:val="000000"/>
        </w:rPr>
        <w:t xml:space="preserve">V - a declaração de que os gêneros alimentícios a serem entregues são oriundos de produção própria, </w:t>
      </w:r>
      <w:r w:rsidR="00E21AEF">
        <w:rPr>
          <w:rFonts w:ascii="Arial" w:hAnsi="Arial" w:cs="Arial"/>
          <w:bCs/>
          <w:color w:val="000000"/>
        </w:rPr>
        <w:t>relacionada no projeto de venda;</w:t>
      </w:r>
    </w:p>
    <w:p w:rsidR="00E21AEF" w:rsidRDefault="00E21AEF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21AEF" w:rsidRDefault="00DB43F4" w:rsidP="00E2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="00E21AEF">
        <w:rPr>
          <w:rFonts w:ascii="Arial" w:hAnsi="Arial" w:cs="Arial"/>
          <w:bCs/>
          <w:color w:val="000000"/>
        </w:rPr>
        <w:t xml:space="preserve"> – </w:t>
      </w:r>
      <w:r w:rsidR="004578F5">
        <w:rPr>
          <w:rFonts w:ascii="Arial" w:hAnsi="Arial" w:cs="Arial"/>
          <w:bCs/>
          <w:color w:val="000000"/>
        </w:rPr>
        <w:t>c</w:t>
      </w:r>
      <w:r w:rsidR="00E02ABF">
        <w:rPr>
          <w:rFonts w:ascii="Arial" w:hAnsi="Arial" w:cs="Arial"/>
          <w:bCs/>
          <w:color w:val="000000"/>
        </w:rPr>
        <w:t xml:space="preserve">ópia do </w:t>
      </w:r>
      <w:r w:rsidR="00E21AEF">
        <w:rPr>
          <w:rFonts w:ascii="Arial" w:hAnsi="Arial" w:cs="Arial"/>
          <w:bCs/>
          <w:color w:val="000000"/>
        </w:rPr>
        <w:t>Certificado orgânico no</w:t>
      </w:r>
      <w:r w:rsidR="00E21AEF">
        <w:rPr>
          <w:rFonts w:ascii="Arial" w:hAnsi="Arial" w:cs="Arial"/>
        </w:rPr>
        <w:t xml:space="preserve"> nome do agricultor inscrito n</w:t>
      </w:r>
      <w:r w:rsidR="000050DE">
        <w:rPr>
          <w:rFonts w:ascii="Arial" w:hAnsi="Arial" w:cs="Arial"/>
        </w:rPr>
        <w:t>o Projeto de venda;</w:t>
      </w:r>
    </w:p>
    <w:p w:rsidR="00E21AEF" w:rsidRDefault="00E21AEF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21AEF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</w:t>
      </w:r>
      <w:r w:rsidR="00E21AEF">
        <w:rPr>
          <w:rFonts w:ascii="Arial" w:hAnsi="Arial" w:cs="Arial"/>
          <w:bCs/>
          <w:color w:val="000000"/>
        </w:rPr>
        <w:t xml:space="preserve"> – </w:t>
      </w:r>
      <w:r w:rsidR="004578F5">
        <w:rPr>
          <w:rFonts w:ascii="Arial" w:hAnsi="Arial" w:cs="Arial"/>
          <w:bCs/>
          <w:color w:val="000000"/>
        </w:rPr>
        <w:t>c</w:t>
      </w:r>
      <w:r w:rsidR="00E02ABF">
        <w:rPr>
          <w:rFonts w:ascii="Arial" w:hAnsi="Arial" w:cs="Arial"/>
          <w:bCs/>
          <w:color w:val="000000"/>
        </w:rPr>
        <w:t xml:space="preserve">ópia da </w:t>
      </w:r>
      <w:r w:rsidR="00E21AEF">
        <w:rPr>
          <w:rFonts w:ascii="Arial" w:hAnsi="Arial" w:cs="Arial"/>
          <w:bCs/>
          <w:color w:val="000000"/>
        </w:rPr>
        <w:t>Carteira de Saúde e Certificado de curso de Boas Práticas de Fabricação, no caso de quem manipula alimentos;</w:t>
      </w:r>
    </w:p>
    <w:p w:rsidR="00E21AEF" w:rsidRDefault="00E21AEF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21AEF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VII</w:t>
      </w:r>
      <w:r w:rsidR="00E21AEF">
        <w:rPr>
          <w:rFonts w:ascii="Arial" w:hAnsi="Arial" w:cs="Arial"/>
          <w:bCs/>
          <w:color w:val="000000"/>
        </w:rPr>
        <w:t xml:space="preserve">- </w:t>
      </w:r>
      <w:r w:rsidR="00E02ABF">
        <w:rPr>
          <w:rFonts w:ascii="Arial" w:hAnsi="Arial" w:cs="Arial"/>
          <w:bCs/>
          <w:color w:val="000000"/>
        </w:rPr>
        <w:t xml:space="preserve"> </w:t>
      </w:r>
      <w:r w:rsidR="004578F5">
        <w:rPr>
          <w:rFonts w:ascii="Arial" w:hAnsi="Arial" w:cs="Arial"/>
          <w:bCs/>
          <w:color w:val="000000"/>
        </w:rPr>
        <w:t>c</w:t>
      </w:r>
      <w:r w:rsidR="00E02ABF">
        <w:rPr>
          <w:rFonts w:ascii="Arial" w:hAnsi="Arial" w:cs="Arial"/>
          <w:bCs/>
          <w:color w:val="000000"/>
        </w:rPr>
        <w:t xml:space="preserve">ópia do </w:t>
      </w:r>
      <w:r w:rsidR="00D659D5">
        <w:rPr>
          <w:rFonts w:ascii="Arial" w:hAnsi="Arial" w:cs="Arial"/>
          <w:bCs/>
          <w:color w:val="000000"/>
        </w:rPr>
        <w:t>c</w:t>
      </w:r>
      <w:r w:rsidR="00E21AEF" w:rsidRPr="00E21AEF">
        <w:rPr>
          <w:rFonts w:ascii="Arial" w:hAnsi="Arial" w:cs="Arial"/>
        </w:rPr>
        <w:t xml:space="preserve">artão do </w:t>
      </w:r>
      <w:r w:rsidR="00D659D5">
        <w:rPr>
          <w:rFonts w:ascii="Arial" w:hAnsi="Arial" w:cs="Arial"/>
        </w:rPr>
        <w:t>b</w:t>
      </w:r>
      <w:r w:rsidR="00E21AEF" w:rsidRPr="00E21AEF">
        <w:rPr>
          <w:rFonts w:ascii="Arial" w:hAnsi="Arial" w:cs="Arial"/>
        </w:rPr>
        <w:t>anco/dados bancários: constando ag</w:t>
      </w:r>
      <w:r w:rsidR="00507343">
        <w:rPr>
          <w:rFonts w:ascii="Arial" w:hAnsi="Arial" w:cs="Arial"/>
        </w:rPr>
        <w:t>ê</w:t>
      </w:r>
      <w:r w:rsidR="00E21AEF" w:rsidRPr="00E21AEF">
        <w:rPr>
          <w:rFonts w:ascii="Arial" w:hAnsi="Arial" w:cs="Arial"/>
        </w:rPr>
        <w:t xml:space="preserve">ncia e conta corrente (em um destes bancos: Banco do Brasil, </w:t>
      </w:r>
      <w:r w:rsidR="00E21AEF">
        <w:rPr>
          <w:rFonts w:ascii="Arial" w:hAnsi="Arial" w:cs="Arial"/>
        </w:rPr>
        <w:t xml:space="preserve">Sicoob). A conta deve estar no nome do agricultor inscrito na </w:t>
      </w:r>
      <w:r w:rsidR="00507343">
        <w:rPr>
          <w:rFonts w:ascii="Arial" w:hAnsi="Arial" w:cs="Arial"/>
        </w:rPr>
        <w:t>C</w:t>
      </w:r>
      <w:r w:rsidR="00E21AEF">
        <w:rPr>
          <w:rFonts w:ascii="Arial" w:hAnsi="Arial" w:cs="Arial"/>
        </w:rPr>
        <w:t xml:space="preserve">hamada </w:t>
      </w:r>
      <w:r w:rsidR="00507343">
        <w:rPr>
          <w:rFonts w:ascii="Arial" w:hAnsi="Arial" w:cs="Arial"/>
        </w:rPr>
        <w:t>P</w:t>
      </w:r>
      <w:r w:rsidR="00E21AEF">
        <w:rPr>
          <w:rFonts w:ascii="Arial" w:hAnsi="Arial" w:cs="Arial"/>
        </w:rPr>
        <w:t>ública</w:t>
      </w:r>
      <w:r w:rsidR="00E02ABF">
        <w:rPr>
          <w:rFonts w:ascii="Arial" w:hAnsi="Arial" w:cs="Arial"/>
        </w:rPr>
        <w:t>;</w:t>
      </w:r>
    </w:p>
    <w:p w:rsidR="00E21AEF" w:rsidRDefault="00E21AEF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1AEF" w:rsidRP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3F4">
        <w:rPr>
          <w:rFonts w:ascii="Arial" w:hAnsi="Arial" w:cs="Arial"/>
        </w:rPr>
        <w:t>VIII</w:t>
      </w:r>
      <w:r w:rsidR="00E21AEF" w:rsidRPr="00DB43F4">
        <w:rPr>
          <w:rFonts w:ascii="Arial" w:hAnsi="Arial" w:cs="Arial"/>
        </w:rPr>
        <w:t xml:space="preserve">-  </w:t>
      </w:r>
      <w:r w:rsidR="004578F5">
        <w:rPr>
          <w:rFonts w:ascii="Arial" w:hAnsi="Arial" w:cs="Arial"/>
        </w:rPr>
        <w:t>p</w:t>
      </w:r>
      <w:r w:rsidR="00E21AEF" w:rsidRPr="00DB43F4">
        <w:rPr>
          <w:rFonts w:ascii="Arial" w:hAnsi="Arial" w:cs="Arial"/>
        </w:rPr>
        <w:t>ara os produtos derivados de laticínios, panificados, produtos de origem vegetal minimamente manipulados/congelados (ex. pinhão descascado, mel) deverá ser apresentado registro no Serviço de Inspeç</w:t>
      </w:r>
      <w:r w:rsidRPr="00DB43F4">
        <w:rPr>
          <w:rFonts w:ascii="Arial" w:hAnsi="Arial" w:cs="Arial"/>
        </w:rPr>
        <w:t xml:space="preserve">ão (SIM, SIE e SIF) e Rotulagem </w:t>
      </w:r>
      <w:r w:rsidR="00507343">
        <w:rPr>
          <w:rFonts w:ascii="Arial" w:hAnsi="Arial" w:cs="Arial"/>
        </w:rPr>
        <w:t>N</w:t>
      </w:r>
      <w:r w:rsidRPr="00DB43F4">
        <w:rPr>
          <w:rFonts w:ascii="Arial" w:hAnsi="Arial" w:cs="Arial"/>
        </w:rPr>
        <w:t>utricional</w:t>
      </w:r>
    </w:p>
    <w:p w:rsidR="00DB43F4" w:rsidRP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3F4" w:rsidRPr="00DB43F4" w:rsidRDefault="00507343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3.1.2</w:t>
      </w:r>
      <w:r w:rsidR="00DB43F4" w:rsidRPr="00DB43F4">
        <w:rPr>
          <w:rFonts w:ascii="Arial" w:hAnsi="Arial" w:cs="Arial"/>
        </w:rPr>
        <w:t xml:space="preserve"> – </w:t>
      </w:r>
      <w:r w:rsidR="00EA4FB5">
        <w:rPr>
          <w:rFonts w:ascii="Arial" w:hAnsi="Arial" w:cs="Arial"/>
        </w:rPr>
        <w:t>O</w:t>
      </w:r>
      <w:r w:rsidR="00DB43F4" w:rsidRPr="00DB43F4">
        <w:rPr>
          <w:rFonts w:ascii="Arial" w:hAnsi="Arial" w:cs="Arial"/>
        </w:rPr>
        <w:t>s documentos deverão ser entregues em 2 envelopes, contendo a documentação para habilitação. Na parte externa deverão constar as seguintes indicações:</w:t>
      </w:r>
    </w:p>
    <w:p w:rsid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</w:pPr>
    </w:p>
    <w:p w:rsidR="00DB43F4" w:rsidRP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>ENVELOPE</w:t>
      </w:r>
    </w:p>
    <w:p w:rsidR="00DB43F4" w:rsidRP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B43F4" w:rsidRPr="00DB43F4" w:rsidRDefault="00507343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="00DB43F4" w:rsidRPr="00DB43F4">
        <w:rPr>
          <w:rFonts w:ascii="Arial" w:hAnsi="Arial" w:cs="Arial"/>
          <w:b/>
        </w:rPr>
        <w:t xml:space="preserve"> PREFEITURA MUNICIPAL DE CAPÃO ALTO</w:t>
      </w:r>
    </w:p>
    <w:p w:rsid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 xml:space="preserve">ARA: COMISSÃO DE ANALISE DE DOCUMENTOS DO EDITAL </w:t>
      </w:r>
    </w:p>
    <w:p w:rsidR="00DB43F4" w:rsidRP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 xml:space="preserve">REFERENTE: CHAMAMENTO PÚBLICO PARA A AQUISIÇÃO DE PRODUTOS DA </w:t>
      </w:r>
      <w:r>
        <w:rPr>
          <w:rFonts w:ascii="Arial" w:hAnsi="Arial" w:cs="Arial"/>
          <w:b/>
        </w:rPr>
        <w:t xml:space="preserve">   </w:t>
      </w:r>
      <w:r w:rsidRPr="00DB43F4">
        <w:rPr>
          <w:rFonts w:ascii="Arial" w:hAnsi="Arial" w:cs="Arial"/>
          <w:b/>
        </w:rPr>
        <w:t>AGRICULTURA FAMILIAR 2019</w:t>
      </w:r>
    </w:p>
    <w:p w:rsidR="00DB43F4" w:rsidRPr="00DB43F4" w:rsidRDefault="00DB43F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B43F4">
        <w:rPr>
          <w:rFonts w:ascii="Arial" w:hAnsi="Arial" w:cs="Arial"/>
          <w:b/>
        </w:rPr>
        <w:t>PARTICIPANTE: RAZÃO SOCIAL/NOME</w:t>
      </w:r>
    </w:p>
    <w:p w:rsidR="002136D2" w:rsidRDefault="002136D2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113F4C" w:rsidRDefault="00E02ABF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3.2. ENVELOPE - </w:t>
      </w:r>
      <w:r w:rsidR="00623008" w:rsidRPr="00DB2D2D">
        <w:rPr>
          <w:rFonts w:ascii="Arial" w:hAnsi="Arial" w:cs="Arial"/>
          <w:bCs/>
          <w:color w:val="000000"/>
        </w:rPr>
        <w:t xml:space="preserve"> </w:t>
      </w:r>
      <w:r w:rsidR="00623008" w:rsidRPr="00113F4C">
        <w:rPr>
          <w:rFonts w:ascii="Arial" w:hAnsi="Arial" w:cs="Arial"/>
          <w:b/>
          <w:bCs/>
          <w:color w:val="000000"/>
        </w:rPr>
        <w:t>HABILITAÇÃO DO GRUPO INFORMAL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BD71C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lastRenderedPageBreak/>
        <w:t xml:space="preserve">3.2.1. </w:t>
      </w:r>
      <w:r w:rsidR="00623008" w:rsidRPr="00DB2D2D">
        <w:rPr>
          <w:rFonts w:ascii="Arial" w:hAnsi="Arial" w:cs="Arial"/>
          <w:bCs/>
          <w:color w:val="000000"/>
        </w:rPr>
        <w:t>O Grupo Informal dev</w:t>
      </w:r>
      <w:r w:rsidR="000050DE">
        <w:rPr>
          <w:rFonts w:ascii="Arial" w:hAnsi="Arial" w:cs="Arial"/>
          <w:bCs/>
          <w:color w:val="000000"/>
        </w:rPr>
        <w:t>erá apresentar nos Envelopes</w:t>
      </w:r>
      <w:r w:rsidR="00623008" w:rsidRPr="00DB2D2D">
        <w:rPr>
          <w:rFonts w:ascii="Arial" w:hAnsi="Arial" w:cs="Arial"/>
          <w:bCs/>
          <w:color w:val="000000"/>
        </w:rPr>
        <w:t>, os documentos abaixo relacionados, sob pena de inabilitação: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I - a prova de inscrição no Cadastro de Pessoa Física </w:t>
      </w:r>
      <w:r w:rsidR="00E02ABF">
        <w:rPr>
          <w:rFonts w:ascii="Arial" w:hAnsi="Arial" w:cs="Arial"/>
          <w:bCs/>
          <w:color w:val="000000"/>
        </w:rPr>
        <w:t>–</w:t>
      </w:r>
      <w:r w:rsidRPr="00DB2D2D">
        <w:rPr>
          <w:rFonts w:ascii="Arial" w:hAnsi="Arial" w:cs="Arial"/>
          <w:bCs/>
          <w:color w:val="000000"/>
        </w:rPr>
        <w:t xml:space="preserve"> CPF</w:t>
      </w:r>
      <w:r w:rsidR="00E02ABF">
        <w:rPr>
          <w:rFonts w:ascii="Arial" w:hAnsi="Arial" w:cs="Arial"/>
          <w:bCs/>
          <w:color w:val="000000"/>
        </w:rPr>
        <w:t xml:space="preserve"> e RG</w:t>
      </w:r>
      <w:r w:rsidR="00507343">
        <w:rPr>
          <w:rFonts w:ascii="Arial" w:hAnsi="Arial" w:cs="Arial"/>
          <w:bCs/>
          <w:color w:val="000000"/>
        </w:rPr>
        <w:t>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II - o extrato da DAP Física de cada agricultor familiar participante, emitido nos últimos 60 dias;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III - o Projeto de Venda de Gêneros Alimentícios da Agricultura Familiar e/ou Empreendedor Familiar Rural para Alimentação Escolar com assinatura de todos os agricultores participantes;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050DE" w:rsidRDefault="000050DE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IV</w:t>
      </w:r>
      <w:r w:rsidR="00623008" w:rsidRPr="00DB2D2D">
        <w:rPr>
          <w:rFonts w:ascii="Arial" w:hAnsi="Arial" w:cs="Arial"/>
          <w:bCs/>
          <w:color w:val="000000"/>
        </w:rPr>
        <w:t xml:space="preserve"> - a declaração de que os gêneros alimentícios a serem entregues são produzidos pelos agricultores familiares relacionados no projeto de venda.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 – </w:t>
      </w:r>
      <w:r w:rsidR="00EA4FB5">
        <w:rPr>
          <w:rFonts w:ascii="Arial" w:hAnsi="Arial" w:cs="Arial"/>
          <w:bCs/>
          <w:color w:val="000000"/>
        </w:rPr>
        <w:t>c</w:t>
      </w:r>
      <w:r w:rsidR="00E02ABF">
        <w:rPr>
          <w:rFonts w:ascii="Arial" w:hAnsi="Arial" w:cs="Arial"/>
          <w:bCs/>
          <w:color w:val="000000"/>
        </w:rPr>
        <w:t xml:space="preserve">ópia do </w:t>
      </w:r>
      <w:r>
        <w:rPr>
          <w:rFonts w:ascii="Arial" w:hAnsi="Arial" w:cs="Arial"/>
          <w:bCs/>
          <w:color w:val="000000"/>
        </w:rPr>
        <w:t xml:space="preserve">Certificado </w:t>
      </w:r>
      <w:r w:rsidR="00507343"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>rgânico no</w:t>
      </w:r>
      <w:r>
        <w:rPr>
          <w:rFonts w:ascii="Arial" w:hAnsi="Arial" w:cs="Arial"/>
        </w:rPr>
        <w:t xml:space="preserve"> nome do agricultor inscrito no Projeto de venda;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VI – </w:t>
      </w:r>
      <w:r w:rsidR="00EA4FB5">
        <w:rPr>
          <w:rFonts w:ascii="Arial" w:hAnsi="Arial" w:cs="Arial"/>
          <w:bCs/>
          <w:color w:val="000000"/>
        </w:rPr>
        <w:t>c</w:t>
      </w:r>
      <w:r w:rsidR="00E02ABF">
        <w:rPr>
          <w:rFonts w:ascii="Arial" w:hAnsi="Arial" w:cs="Arial"/>
          <w:bCs/>
          <w:color w:val="000000"/>
        </w:rPr>
        <w:t xml:space="preserve">ópia da </w:t>
      </w:r>
      <w:r>
        <w:rPr>
          <w:rFonts w:ascii="Arial" w:hAnsi="Arial" w:cs="Arial"/>
          <w:bCs/>
          <w:color w:val="000000"/>
        </w:rPr>
        <w:t xml:space="preserve">Carteira de Saúde e Certificado de </w:t>
      </w:r>
      <w:r w:rsidR="00507343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urso de Boas Práticas de Fabricação, no caso de quem manipula alimentos;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VII- </w:t>
      </w:r>
      <w:r w:rsidR="00EA4FB5">
        <w:rPr>
          <w:rFonts w:ascii="Arial" w:hAnsi="Arial" w:cs="Arial"/>
          <w:bCs/>
          <w:color w:val="000000"/>
        </w:rPr>
        <w:t>c</w:t>
      </w:r>
      <w:r w:rsidR="00E02ABF">
        <w:rPr>
          <w:rFonts w:ascii="Arial" w:hAnsi="Arial" w:cs="Arial"/>
          <w:bCs/>
          <w:color w:val="000000"/>
        </w:rPr>
        <w:t xml:space="preserve">ópia do </w:t>
      </w:r>
      <w:r w:rsidR="00D659D5">
        <w:rPr>
          <w:rFonts w:ascii="Arial" w:hAnsi="Arial" w:cs="Arial"/>
          <w:bCs/>
          <w:color w:val="000000"/>
        </w:rPr>
        <w:t>C</w:t>
      </w:r>
      <w:r w:rsidRPr="00E21AEF">
        <w:rPr>
          <w:rFonts w:ascii="Arial" w:hAnsi="Arial" w:cs="Arial"/>
        </w:rPr>
        <w:t xml:space="preserve">artão do </w:t>
      </w:r>
      <w:r w:rsidR="00D659D5">
        <w:rPr>
          <w:rFonts w:ascii="Arial" w:hAnsi="Arial" w:cs="Arial"/>
        </w:rPr>
        <w:t>B</w:t>
      </w:r>
      <w:r w:rsidRPr="00E21AEF">
        <w:rPr>
          <w:rFonts w:ascii="Arial" w:hAnsi="Arial" w:cs="Arial"/>
        </w:rPr>
        <w:t>anco/dados bancários: constando ag</w:t>
      </w:r>
      <w:r w:rsidR="00507343">
        <w:rPr>
          <w:rFonts w:ascii="Arial" w:hAnsi="Arial" w:cs="Arial"/>
        </w:rPr>
        <w:t>ê</w:t>
      </w:r>
      <w:r w:rsidRPr="00E21AEF">
        <w:rPr>
          <w:rFonts w:ascii="Arial" w:hAnsi="Arial" w:cs="Arial"/>
        </w:rPr>
        <w:t xml:space="preserve">ncia e conta corrente (em um destes bancos: Banco do Brasil, </w:t>
      </w:r>
      <w:r>
        <w:rPr>
          <w:rFonts w:ascii="Arial" w:hAnsi="Arial" w:cs="Arial"/>
        </w:rPr>
        <w:t xml:space="preserve">Sicoob). A conta deve estar no nome do agricultor inscrito na </w:t>
      </w:r>
      <w:r w:rsidR="0050734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hamada </w:t>
      </w:r>
      <w:r w:rsidR="00507343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507343">
        <w:rPr>
          <w:rFonts w:ascii="Arial" w:hAnsi="Arial" w:cs="Arial"/>
        </w:rPr>
        <w:t>.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50DE" w:rsidRPr="00DB43F4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3F4">
        <w:rPr>
          <w:rFonts w:ascii="Arial" w:hAnsi="Arial" w:cs="Arial"/>
        </w:rPr>
        <w:t xml:space="preserve">VIII-  </w:t>
      </w:r>
      <w:r w:rsidR="00EA4FB5">
        <w:rPr>
          <w:rFonts w:ascii="Arial" w:hAnsi="Arial" w:cs="Arial"/>
        </w:rPr>
        <w:t>p</w:t>
      </w:r>
      <w:r w:rsidRPr="00DB43F4">
        <w:rPr>
          <w:rFonts w:ascii="Arial" w:hAnsi="Arial" w:cs="Arial"/>
        </w:rPr>
        <w:t xml:space="preserve">ara os produtos derivados de laticínios, panificados, produtos de origem vegetal minimamente manipulados/congelados (ex. pinhão descascado, mel) deverá ser apresentado registro no Serviço de Inspeção (SIM, SIE e SIF) e Rotulagem </w:t>
      </w:r>
      <w:r w:rsidR="00507343">
        <w:rPr>
          <w:rFonts w:ascii="Arial" w:hAnsi="Arial" w:cs="Arial"/>
        </w:rPr>
        <w:t>N</w:t>
      </w:r>
      <w:r w:rsidRPr="00DB43F4">
        <w:rPr>
          <w:rFonts w:ascii="Arial" w:hAnsi="Arial" w:cs="Arial"/>
        </w:rPr>
        <w:t>utricional</w:t>
      </w:r>
    </w:p>
    <w:p w:rsidR="000050DE" w:rsidRPr="00DB43F4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50DE" w:rsidRPr="00DB43F4" w:rsidRDefault="00507343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0050DE" w:rsidRPr="00DB43F4">
        <w:rPr>
          <w:rFonts w:ascii="Arial" w:hAnsi="Arial" w:cs="Arial"/>
        </w:rPr>
        <w:t xml:space="preserve"> – </w:t>
      </w:r>
      <w:r w:rsidR="00EA4FB5">
        <w:rPr>
          <w:rFonts w:ascii="Arial" w:hAnsi="Arial" w:cs="Arial"/>
        </w:rPr>
        <w:t>O</w:t>
      </w:r>
      <w:r w:rsidR="000050DE" w:rsidRPr="00DB43F4">
        <w:rPr>
          <w:rFonts w:ascii="Arial" w:hAnsi="Arial" w:cs="Arial"/>
        </w:rPr>
        <w:t>s documentos deverão ser entregues em 2 envelopes, contendo a documentação para habilitação. Na parte externa deverão constar as seguintes indicações: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</w:pPr>
    </w:p>
    <w:p w:rsidR="000050DE" w:rsidRPr="00DB43F4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>ENVELOPE</w:t>
      </w:r>
    </w:p>
    <w:p w:rsidR="000050DE" w:rsidRPr="00DB43F4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050DE" w:rsidRPr="00DB43F4" w:rsidRDefault="00507343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="000050DE" w:rsidRPr="00DB43F4">
        <w:rPr>
          <w:rFonts w:ascii="Arial" w:hAnsi="Arial" w:cs="Arial"/>
          <w:b/>
        </w:rPr>
        <w:t xml:space="preserve"> PREFEITURA MUNICIPAL DE CAPÃO ALTO</w:t>
      </w:r>
    </w:p>
    <w:p w:rsidR="000050DE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 xml:space="preserve">PARA: COMISSÃO DE ANALISE DE DOCUMENTOS DO EDITAL </w:t>
      </w:r>
    </w:p>
    <w:p w:rsidR="000050DE" w:rsidRPr="00DB43F4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 xml:space="preserve">REFERENTE: CHAMAMENTO PÚBLICO PARA A AQUISIÇÃO DE PRODUTOS DA </w:t>
      </w:r>
      <w:r>
        <w:rPr>
          <w:rFonts w:ascii="Arial" w:hAnsi="Arial" w:cs="Arial"/>
          <w:b/>
        </w:rPr>
        <w:t xml:space="preserve">   </w:t>
      </w:r>
      <w:r w:rsidRPr="00DB43F4">
        <w:rPr>
          <w:rFonts w:ascii="Arial" w:hAnsi="Arial" w:cs="Arial"/>
          <w:b/>
        </w:rPr>
        <w:t>AGRICULTURA FAMILIAR 2019</w:t>
      </w:r>
    </w:p>
    <w:p w:rsidR="000050DE" w:rsidRPr="00DB43F4" w:rsidRDefault="000050DE" w:rsidP="00005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B43F4">
        <w:rPr>
          <w:rFonts w:ascii="Arial" w:hAnsi="Arial" w:cs="Arial"/>
          <w:b/>
        </w:rPr>
        <w:t>PARTICIPANTE: RAZÃO SOCIAL/NOME</w:t>
      </w:r>
    </w:p>
    <w:p w:rsidR="000050DE" w:rsidRPr="00DB2D2D" w:rsidRDefault="000050DE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113F4C" w:rsidRDefault="000050DE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3.3. ENVELOPE </w:t>
      </w:r>
      <w:r w:rsidR="00623008" w:rsidRPr="00DB2D2D">
        <w:rPr>
          <w:rFonts w:ascii="Arial" w:hAnsi="Arial" w:cs="Arial"/>
          <w:bCs/>
          <w:color w:val="000000"/>
        </w:rPr>
        <w:t xml:space="preserve"> - </w:t>
      </w:r>
      <w:r w:rsidR="00623008" w:rsidRPr="00113F4C">
        <w:rPr>
          <w:rFonts w:ascii="Arial" w:hAnsi="Arial" w:cs="Arial"/>
          <w:b/>
          <w:bCs/>
          <w:color w:val="000000"/>
        </w:rPr>
        <w:t>HABILITAÇÃO DO GRUPO FORMAL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BD71C4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3.3.1. </w:t>
      </w:r>
      <w:r w:rsidR="00623008" w:rsidRPr="00DB2D2D">
        <w:rPr>
          <w:rFonts w:ascii="Arial" w:hAnsi="Arial" w:cs="Arial"/>
          <w:bCs/>
          <w:color w:val="000000"/>
        </w:rPr>
        <w:t>O Grupo Formal dev</w:t>
      </w:r>
      <w:r w:rsidR="000050DE">
        <w:rPr>
          <w:rFonts w:ascii="Arial" w:hAnsi="Arial" w:cs="Arial"/>
          <w:bCs/>
          <w:color w:val="000000"/>
        </w:rPr>
        <w:t>erá apresentar nos Envelopes</w:t>
      </w:r>
      <w:r w:rsidR="00623008" w:rsidRPr="00DB2D2D">
        <w:rPr>
          <w:rFonts w:ascii="Arial" w:hAnsi="Arial" w:cs="Arial"/>
          <w:bCs/>
          <w:color w:val="000000"/>
        </w:rPr>
        <w:t>, os documentos abaixo relacionados, sob pena de inabilitação: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I - a prova de inscrição no Cadastro Nacional de Pessoa Jurídica - CNPJ;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II - o extrato da DAP Jurídica para associações e cooperativas, emitido nos últimos 60 dias;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III - a prova de regularidade com a Fazenda Federal, relativa à Seguridade Social e ao Fundo de Garantia por Tempo de Serviço - FGTS;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IV - as cópias do </w:t>
      </w:r>
      <w:r w:rsidR="001253E1">
        <w:rPr>
          <w:rFonts w:ascii="Arial" w:hAnsi="Arial" w:cs="Arial"/>
          <w:bCs/>
          <w:color w:val="000000"/>
        </w:rPr>
        <w:t>E</w:t>
      </w:r>
      <w:r w:rsidRPr="00DB2D2D">
        <w:rPr>
          <w:rFonts w:ascii="Arial" w:hAnsi="Arial" w:cs="Arial"/>
          <w:bCs/>
          <w:color w:val="000000"/>
        </w:rPr>
        <w:t xml:space="preserve">statuto e </w:t>
      </w:r>
      <w:r w:rsidR="001253E1">
        <w:rPr>
          <w:rFonts w:ascii="Arial" w:hAnsi="Arial" w:cs="Arial"/>
          <w:bCs/>
          <w:color w:val="000000"/>
        </w:rPr>
        <w:t>A</w:t>
      </w:r>
      <w:r w:rsidRPr="00DB2D2D">
        <w:rPr>
          <w:rFonts w:ascii="Arial" w:hAnsi="Arial" w:cs="Arial"/>
          <w:bCs/>
          <w:color w:val="000000"/>
        </w:rPr>
        <w:t xml:space="preserve">ta de </w:t>
      </w:r>
      <w:r w:rsidR="001253E1">
        <w:rPr>
          <w:rFonts w:ascii="Arial" w:hAnsi="Arial" w:cs="Arial"/>
          <w:bCs/>
          <w:color w:val="000000"/>
        </w:rPr>
        <w:t>P</w:t>
      </w:r>
      <w:r w:rsidRPr="00DB2D2D">
        <w:rPr>
          <w:rFonts w:ascii="Arial" w:hAnsi="Arial" w:cs="Arial"/>
          <w:bCs/>
          <w:color w:val="000000"/>
        </w:rPr>
        <w:t xml:space="preserve">osse da atual </w:t>
      </w:r>
      <w:r w:rsidR="001253E1">
        <w:rPr>
          <w:rFonts w:ascii="Arial" w:hAnsi="Arial" w:cs="Arial"/>
          <w:bCs/>
          <w:color w:val="000000"/>
        </w:rPr>
        <w:t>D</w:t>
      </w:r>
      <w:r w:rsidRPr="00DB2D2D">
        <w:rPr>
          <w:rFonts w:ascii="Arial" w:hAnsi="Arial" w:cs="Arial"/>
          <w:bCs/>
          <w:color w:val="000000"/>
        </w:rPr>
        <w:t xml:space="preserve">iretoria da </w:t>
      </w:r>
      <w:r w:rsidR="001253E1">
        <w:rPr>
          <w:rFonts w:ascii="Arial" w:hAnsi="Arial" w:cs="Arial"/>
          <w:bCs/>
          <w:color w:val="000000"/>
        </w:rPr>
        <w:t>E</w:t>
      </w:r>
      <w:r w:rsidRPr="00DB2D2D">
        <w:rPr>
          <w:rFonts w:ascii="Arial" w:hAnsi="Arial" w:cs="Arial"/>
          <w:bCs/>
          <w:color w:val="000000"/>
        </w:rPr>
        <w:t>ntidade registrada no órgão competente;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V - o Projeto de Venda de Gêneros Alimentícios da Agricultura Familiar para Alimentação Escolar;</w:t>
      </w:r>
    </w:p>
    <w:p w:rsidR="00D659D5" w:rsidRDefault="00D659D5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 xml:space="preserve">VI - a </w:t>
      </w:r>
      <w:r w:rsidR="001253E1">
        <w:rPr>
          <w:rFonts w:ascii="Arial" w:hAnsi="Arial" w:cs="Arial"/>
          <w:bCs/>
          <w:color w:val="000000"/>
        </w:rPr>
        <w:t>D</w:t>
      </w:r>
      <w:r w:rsidRPr="00DB2D2D">
        <w:rPr>
          <w:rFonts w:ascii="Arial" w:hAnsi="Arial" w:cs="Arial"/>
          <w:bCs/>
          <w:color w:val="000000"/>
        </w:rPr>
        <w:t>eclaração de que os gêneros alimentícios a serem entregues são produzidos pelos associados/cooperados;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t>VII</w:t>
      </w:r>
      <w:r w:rsidR="00EA4FB5">
        <w:rPr>
          <w:rFonts w:ascii="Arial" w:hAnsi="Arial" w:cs="Arial"/>
          <w:bCs/>
          <w:color w:val="000000"/>
        </w:rPr>
        <w:t xml:space="preserve"> </w:t>
      </w:r>
      <w:r w:rsidRPr="00DB2D2D">
        <w:rPr>
          <w:rFonts w:ascii="Arial" w:hAnsi="Arial" w:cs="Arial"/>
          <w:bCs/>
          <w:color w:val="000000"/>
        </w:rPr>
        <w:t xml:space="preserve">- a </w:t>
      </w:r>
      <w:r w:rsidR="001253E1">
        <w:rPr>
          <w:rFonts w:ascii="Arial" w:hAnsi="Arial" w:cs="Arial"/>
          <w:bCs/>
          <w:color w:val="000000"/>
        </w:rPr>
        <w:t>D</w:t>
      </w:r>
      <w:r w:rsidRPr="00DB2D2D">
        <w:rPr>
          <w:rFonts w:ascii="Arial" w:hAnsi="Arial" w:cs="Arial"/>
          <w:bCs/>
          <w:color w:val="000000"/>
        </w:rPr>
        <w:t>eclaração do seu representante legal</w:t>
      </w:r>
      <w:r w:rsidR="001253E1">
        <w:rPr>
          <w:rFonts w:ascii="Arial" w:hAnsi="Arial" w:cs="Arial"/>
          <w:bCs/>
          <w:color w:val="000000"/>
        </w:rPr>
        <w:t>,</w:t>
      </w:r>
      <w:r w:rsidRPr="00DB2D2D">
        <w:rPr>
          <w:rFonts w:ascii="Arial" w:hAnsi="Arial" w:cs="Arial"/>
          <w:bCs/>
          <w:color w:val="000000"/>
        </w:rPr>
        <w:t xml:space="preserve"> de responsabilidade pelo controle do atendimento do limite individual de venda de seus cooperados/associados.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VIII – </w:t>
      </w:r>
      <w:r w:rsidR="00D659D5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 xml:space="preserve">ópia do Certificado </w:t>
      </w:r>
      <w:r w:rsidR="001253E1"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>rgânico do Grupo Formal;</w:t>
      </w: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IX – </w:t>
      </w:r>
      <w:r w:rsidR="00EA4FB5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 xml:space="preserve">ópia da Carteira de Saúde e Certificado de </w:t>
      </w:r>
      <w:r w:rsidR="001253E1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>urso de Boas Práticas de Fabricação, no caso de quem manipula alimentos;</w:t>
      </w: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X</w:t>
      </w:r>
      <w:r w:rsidR="00EA4FB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="00EA4FB5">
        <w:rPr>
          <w:rFonts w:ascii="Arial" w:hAnsi="Arial" w:cs="Arial"/>
          <w:bCs/>
          <w:color w:val="000000"/>
        </w:rPr>
        <w:t>c</w:t>
      </w:r>
      <w:r>
        <w:rPr>
          <w:rFonts w:ascii="Arial" w:hAnsi="Arial" w:cs="Arial"/>
          <w:bCs/>
          <w:color w:val="000000"/>
        </w:rPr>
        <w:t xml:space="preserve">ópia do </w:t>
      </w:r>
      <w:r w:rsidR="00D659D5">
        <w:rPr>
          <w:rFonts w:ascii="Arial" w:hAnsi="Arial" w:cs="Arial"/>
          <w:bCs/>
          <w:color w:val="000000"/>
        </w:rPr>
        <w:t>c</w:t>
      </w:r>
      <w:r w:rsidRPr="00E21AEF">
        <w:rPr>
          <w:rFonts w:ascii="Arial" w:hAnsi="Arial" w:cs="Arial"/>
        </w:rPr>
        <w:t xml:space="preserve">artão do </w:t>
      </w:r>
      <w:r w:rsidR="00D659D5">
        <w:rPr>
          <w:rFonts w:ascii="Arial" w:hAnsi="Arial" w:cs="Arial"/>
        </w:rPr>
        <w:t>b</w:t>
      </w:r>
      <w:r w:rsidRPr="00E21AEF">
        <w:rPr>
          <w:rFonts w:ascii="Arial" w:hAnsi="Arial" w:cs="Arial"/>
        </w:rPr>
        <w:t>anco/dados bancários: constando ag</w:t>
      </w:r>
      <w:r w:rsidR="00755CCB">
        <w:rPr>
          <w:rFonts w:ascii="Arial" w:hAnsi="Arial" w:cs="Arial"/>
        </w:rPr>
        <w:t>ê</w:t>
      </w:r>
      <w:r w:rsidRPr="00E21AEF">
        <w:rPr>
          <w:rFonts w:ascii="Arial" w:hAnsi="Arial" w:cs="Arial"/>
        </w:rPr>
        <w:t xml:space="preserve">ncia e conta corrente (em um destes bancos: Banco do Brasil, </w:t>
      </w:r>
      <w:r>
        <w:rPr>
          <w:rFonts w:ascii="Arial" w:hAnsi="Arial" w:cs="Arial"/>
        </w:rPr>
        <w:t>Sicoob). A conta deve estar no nome do Gr</w:t>
      </w:r>
      <w:r w:rsidR="00755CCB">
        <w:rPr>
          <w:rFonts w:ascii="Arial" w:hAnsi="Arial" w:cs="Arial"/>
        </w:rPr>
        <w:t>upo Formal inscrito na Chamada Pú</w:t>
      </w:r>
      <w:r>
        <w:rPr>
          <w:rFonts w:ascii="Arial" w:hAnsi="Arial" w:cs="Arial"/>
        </w:rPr>
        <w:t>blica</w:t>
      </w:r>
      <w:r w:rsidR="00755CCB">
        <w:rPr>
          <w:rFonts w:ascii="Arial" w:hAnsi="Arial" w:cs="Arial"/>
        </w:rPr>
        <w:t>.</w:t>
      </w: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EA4FB5">
        <w:rPr>
          <w:rFonts w:ascii="Arial" w:hAnsi="Arial" w:cs="Arial"/>
        </w:rPr>
        <w:t xml:space="preserve"> </w:t>
      </w:r>
      <w:r w:rsidRPr="00DB43F4">
        <w:rPr>
          <w:rFonts w:ascii="Arial" w:hAnsi="Arial" w:cs="Arial"/>
        </w:rPr>
        <w:t xml:space="preserve">-  </w:t>
      </w:r>
      <w:r w:rsidR="00EA4FB5">
        <w:rPr>
          <w:rFonts w:ascii="Arial" w:hAnsi="Arial" w:cs="Arial"/>
        </w:rPr>
        <w:t>p</w:t>
      </w:r>
      <w:r w:rsidRPr="00DB43F4">
        <w:rPr>
          <w:rFonts w:ascii="Arial" w:hAnsi="Arial" w:cs="Arial"/>
        </w:rPr>
        <w:t xml:space="preserve">ara os produtos derivados de laticínios, panificados, produtos de origem vegetal minimamente manipulados/congelados (ex. pinhão descascado, mel) deverá ser apresentado registro no Serviço de Inspeção (SIM, SIE e SIF) e Rotulagem </w:t>
      </w:r>
      <w:r w:rsidR="00D659D5">
        <w:rPr>
          <w:rFonts w:ascii="Arial" w:hAnsi="Arial" w:cs="Arial"/>
        </w:rPr>
        <w:t>N</w:t>
      </w:r>
      <w:r w:rsidRPr="00DB43F4">
        <w:rPr>
          <w:rFonts w:ascii="Arial" w:hAnsi="Arial" w:cs="Arial"/>
        </w:rPr>
        <w:t>utricional</w:t>
      </w: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2ABF" w:rsidRDefault="00EA4FB5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 </w:t>
      </w:r>
      <w:r w:rsidR="00E02ABF" w:rsidRPr="00DB43F4">
        <w:rPr>
          <w:rFonts w:ascii="Arial" w:hAnsi="Arial" w:cs="Arial"/>
        </w:rPr>
        <w:t xml:space="preserve">– </w:t>
      </w:r>
      <w:r w:rsidR="00D659D5">
        <w:rPr>
          <w:rFonts w:ascii="Arial" w:hAnsi="Arial" w:cs="Arial"/>
        </w:rPr>
        <w:t>O</w:t>
      </w:r>
      <w:r w:rsidR="00E02ABF" w:rsidRPr="00DB43F4">
        <w:rPr>
          <w:rFonts w:ascii="Arial" w:hAnsi="Arial" w:cs="Arial"/>
        </w:rPr>
        <w:t>s documentos deverão ser entregues em 2 envelopes, contendo a documentação para habilitação. Na parte externa deverão constar as seguintes indicações:</w:t>
      </w:r>
    </w:p>
    <w:p w:rsidR="00E02ABF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>ENVELOPE</w:t>
      </w: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02ABF" w:rsidRPr="00DB43F4" w:rsidRDefault="00D659D5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</w:t>
      </w:r>
      <w:r w:rsidR="00E02ABF" w:rsidRPr="00DB43F4">
        <w:rPr>
          <w:rFonts w:ascii="Arial" w:hAnsi="Arial" w:cs="Arial"/>
          <w:b/>
        </w:rPr>
        <w:t xml:space="preserve"> PREFEITURA MUNICIPAL DE CAPÃO ALTO</w:t>
      </w:r>
    </w:p>
    <w:p w:rsidR="00E02ABF" w:rsidRDefault="00D659D5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02ABF" w:rsidRPr="00DB43F4">
        <w:rPr>
          <w:rFonts w:ascii="Arial" w:hAnsi="Arial" w:cs="Arial"/>
          <w:b/>
        </w:rPr>
        <w:t xml:space="preserve">ARA: COMISSÃO DE ANALISE DE DOCUMENTOS DO EDITAL </w:t>
      </w: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3F4">
        <w:rPr>
          <w:rFonts w:ascii="Arial" w:hAnsi="Arial" w:cs="Arial"/>
          <w:b/>
        </w:rPr>
        <w:t xml:space="preserve">REFERENTE: CHAMAMENTO PÚBLICO PARA A AQUISIÇÃO DE PRODUTOS DA </w:t>
      </w:r>
      <w:r>
        <w:rPr>
          <w:rFonts w:ascii="Arial" w:hAnsi="Arial" w:cs="Arial"/>
          <w:b/>
        </w:rPr>
        <w:t xml:space="preserve">   </w:t>
      </w:r>
      <w:r w:rsidRPr="00DB43F4">
        <w:rPr>
          <w:rFonts w:ascii="Arial" w:hAnsi="Arial" w:cs="Arial"/>
          <w:b/>
        </w:rPr>
        <w:t>AGRICULTURA FAMILIAR 2019</w:t>
      </w: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B43F4">
        <w:rPr>
          <w:rFonts w:ascii="Arial" w:hAnsi="Arial" w:cs="Arial"/>
          <w:b/>
        </w:rPr>
        <w:t>PARTICIPANTE: RAZÃO SOCIAL/NOME</w:t>
      </w:r>
    </w:p>
    <w:p w:rsidR="00E02ABF" w:rsidRPr="00DB43F4" w:rsidRDefault="00E02ABF" w:rsidP="00E02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59D5" w:rsidRDefault="00D659D5" w:rsidP="00E02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02ABF" w:rsidRPr="00DB2D2D" w:rsidRDefault="00E02ABF" w:rsidP="00E02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DA ABERTURA DOS ENVELOPES E JULGAMENTO:</w:t>
      </w:r>
    </w:p>
    <w:p w:rsidR="00623008" w:rsidRPr="00DB2D2D" w:rsidRDefault="00623008" w:rsidP="00623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52468" w:rsidRPr="00BF30DA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30DA">
        <w:rPr>
          <w:rFonts w:ascii="Arial" w:hAnsi="Arial" w:cs="Arial"/>
          <w:bCs/>
          <w:color w:val="000000"/>
        </w:rPr>
        <w:t xml:space="preserve">4.1 </w:t>
      </w:r>
      <w:r w:rsidR="00D659D5">
        <w:rPr>
          <w:rFonts w:ascii="Arial" w:hAnsi="Arial" w:cs="Arial"/>
          <w:bCs/>
          <w:color w:val="000000"/>
        </w:rPr>
        <w:t xml:space="preserve">- </w:t>
      </w:r>
      <w:r w:rsidRPr="00BF30DA">
        <w:rPr>
          <w:rFonts w:ascii="Arial" w:hAnsi="Arial" w:cs="Arial"/>
        </w:rPr>
        <w:t>O interessado será avaliado, no prazo máximo de 5 (cinco) dias, contados do dia de entrega do envelope, pela Comissão de Licitação</w:t>
      </w:r>
      <w:r w:rsidR="00D659D5">
        <w:rPr>
          <w:rFonts w:ascii="Arial" w:hAnsi="Arial" w:cs="Arial"/>
        </w:rPr>
        <w:t>,</w:t>
      </w:r>
      <w:r w:rsidRPr="00BF30DA">
        <w:rPr>
          <w:rFonts w:ascii="Arial" w:hAnsi="Arial" w:cs="Arial"/>
        </w:rPr>
        <w:t xml:space="preserve"> tendo como base para avaliação a regularidade da documentação relacionada no item 3.</w:t>
      </w:r>
    </w:p>
    <w:p w:rsidR="00BF30DA" w:rsidRPr="00BF30DA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30DA" w:rsidRPr="00BF30DA" w:rsidRDefault="00BF30DA" w:rsidP="00BF30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 xml:space="preserve">4.2 </w:t>
      </w:r>
      <w:r w:rsidR="00D659D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BF30DA">
        <w:rPr>
          <w:rFonts w:ascii="Arial" w:hAnsi="Arial" w:cs="Arial"/>
          <w:sz w:val="22"/>
          <w:szCs w:val="22"/>
        </w:rPr>
        <w:t>Sempre que possível ser</w:t>
      </w:r>
      <w:r w:rsidR="00D659D5">
        <w:rPr>
          <w:rFonts w:ascii="Arial" w:hAnsi="Arial" w:cs="Arial"/>
          <w:sz w:val="22"/>
          <w:szCs w:val="22"/>
        </w:rPr>
        <w:t>ão</w:t>
      </w:r>
      <w:r w:rsidRPr="00BF30DA">
        <w:rPr>
          <w:rFonts w:ascii="Arial" w:hAnsi="Arial" w:cs="Arial"/>
          <w:sz w:val="22"/>
          <w:szCs w:val="22"/>
        </w:rPr>
        <w:t xml:space="preserve"> priorizado</w:t>
      </w:r>
      <w:r w:rsidR="00D659D5">
        <w:rPr>
          <w:rFonts w:ascii="Arial" w:hAnsi="Arial" w:cs="Arial"/>
          <w:sz w:val="22"/>
          <w:szCs w:val="22"/>
        </w:rPr>
        <w:t>s</w:t>
      </w:r>
      <w:r w:rsidRPr="00BF30DA">
        <w:rPr>
          <w:rFonts w:ascii="Arial" w:hAnsi="Arial" w:cs="Arial"/>
          <w:sz w:val="22"/>
          <w:szCs w:val="22"/>
        </w:rPr>
        <w:t xml:space="preserve"> os alimentos orgânicos e/ou agroecológicos.</w:t>
      </w:r>
    </w:p>
    <w:p w:rsidR="00BF30DA" w:rsidRPr="00BF30DA" w:rsidRDefault="00BF30DA" w:rsidP="00BF30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30DA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30DA">
        <w:rPr>
          <w:rFonts w:ascii="Arial" w:hAnsi="Arial" w:cs="Arial"/>
        </w:rPr>
        <w:t xml:space="preserve">4.3 </w:t>
      </w:r>
      <w:r w:rsidR="00D659D5">
        <w:rPr>
          <w:rFonts w:ascii="Arial" w:hAnsi="Arial" w:cs="Arial"/>
        </w:rPr>
        <w:t>-</w:t>
      </w:r>
      <w:r w:rsidRPr="00BF30DA">
        <w:rPr>
          <w:rFonts w:ascii="Arial" w:hAnsi="Arial" w:cs="Arial"/>
        </w:rPr>
        <w:t xml:space="preserve"> Ser</w:t>
      </w:r>
      <w:r w:rsidR="00D659D5">
        <w:rPr>
          <w:rFonts w:ascii="Arial" w:hAnsi="Arial" w:cs="Arial"/>
        </w:rPr>
        <w:t>ão</w:t>
      </w:r>
      <w:r w:rsidRPr="00BF30DA">
        <w:rPr>
          <w:rFonts w:ascii="Arial" w:hAnsi="Arial" w:cs="Arial"/>
        </w:rPr>
        <w:t xml:space="preserve"> também priorizado</w:t>
      </w:r>
      <w:r w:rsidR="00D659D5">
        <w:rPr>
          <w:rFonts w:ascii="Arial" w:hAnsi="Arial" w:cs="Arial"/>
        </w:rPr>
        <w:t>s</w:t>
      </w:r>
      <w:r w:rsidRPr="00BF30DA">
        <w:rPr>
          <w:rFonts w:ascii="Arial" w:hAnsi="Arial" w:cs="Arial"/>
        </w:rPr>
        <w:t xml:space="preserve"> alimentos produzidos em âmbito local, regional, ter</w:t>
      </w:r>
      <w:r>
        <w:rPr>
          <w:rFonts w:ascii="Arial" w:hAnsi="Arial" w:cs="Arial"/>
        </w:rPr>
        <w:t>r</w:t>
      </w:r>
      <w:r w:rsidRPr="00BF30DA">
        <w:rPr>
          <w:rFonts w:ascii="Arial" w:hAnsi="Arial" w:cs="Arial"/>
        </w:rPr>
        <w:t>itorial, estadual e nacional, nesta ordem.</w:t>
      </w:r>
    </w:p>
    <w:p w:rsidR="00BF30DA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30DA" w:rsidRPr="00DB2D2D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4.4 </w:t>
      </w:r>
      <w:r w:rsidR="00D659D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B2D2D">
        <w:rPr>
          <w:rFonts w:ascii="Arial" w:hAnsi="Arial" w:cs="Arial"/>
          <w:bCs/>
          <w:color w:val="000000"/>
        </w:rPr>
        <w:t>No cas</w:t>
      </w:r>
      <w:r>
        <w:rPr>
          <w:rFonts w:ascii="Arial" w:hAnsi="Arial" w:cs="Arial"/>
          <w:bCs/>
          <w:color w:val="000000"/>
        </w:rPr>
        <w:t xml:space="preserve">o de mais de um proponente por produto, </w:t>
      </w:r>
      <w:r w:rsidRPr="00DB2D2D">
        <w:rPr>
          <w:rFonts w:ascii="Arial" w:hAnsi="Arial" w:cs="Arial"/>
          <w:bCs/>
          <w:color w:val="000000"/>
        </w:rPr>
        <w:t>optar-se pela divisão no fornecimento dos produtos a serem adquiridos e</w:t>
      </w:r>
      <w:r>
        <w:rPr>
          <w:rFonts w:ascii="Arial" w:hAnsi="Arial" w:cs="Arial"/>
          <w:bCs/>
          <w:color w:val="000000"/>
        </w:rPr>
        <w:t>ntre os finalistas.</w:t>
      </w:r>
    </w:p>
    <w:p w:rsidR="00152468" w:rsidRPr="00BF30DA" w:rsidRDefault="00152468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3008" w:rsidRPr="00BF30DA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4.5</w:t>
      </w:r>
      <w:r w:rsidR="00AC78D3">
        <w:rPr>
          <w:rFonts w:ascii="Arial" w:hAnsi="Arial" w:cs="Arial"/>
          <w:bCs/>
          <w:color w:val="000000"/>
        </w:rPr>
        <w:t xml:space="preserve"> -</w:t>
      </w:r>
      <w:r w:rsidR="00623008" w:rsidRPr="00BF30DA">
        <w:rPr>
          <w:rFonts w:ascii="Arial" w:hAnsi="Arial" w:cs="Arial"/>
          <w:bCs/>
          <w:color w:val="000000"/>
        </w:rPr>
        <w:t xml:space="preserve"> Devem constar nos Projetos de Venda de Gêneros Alimentícios da Agricultura Familiar o nome, o CPF e nº da DAP</w:t>
      </w:r>
      <w:r w:rsidR="00152468" w:rsidRPr="00BF30DA">
        <w:rPr>
          <w:rFonts w:ascii="Arial" w:hAnsi="Arial" w:cs="Arial"/>
          <w:bCs/>
          <w:color w:val="000000"/>
        </w:rPr>
        <w:t xml:space="preserve"> </w:t>
      </w:r>
      <w:r w:rsidR="00623008" w:rsidRPr="00BF30DA">
        <w:rPr>
          <w:rFonts w:ascii="Arial" w:hAnsi="Arial" w:cs="Arial"/>
          <w:bCs/>
          <w:color w:val="000000"/>
        </w:rPr>
        <w:t>Física de cada agricultor familiar fornecedor quando se tratar de Fornecedor Individual ou Grupo Informal, e o CNPJ E DAP</w:t>
      </w:r>
      <w:r w:rsidR="00152468" w:rsidRPr="00BF30DA">
        <w:rPr>
          <w:rFonts w:ascii="Arial" w:hAnsi="Arial" w:cs="Arial"/>
          <w:bCs/>
          <w:color w:val="000000"/>
        </w:rPr>
        <w:t xml:space="preserve"> </w:t>
      </w:r>
      <w:r w:rsidR="00623008" w:rsidRPr="00BF30DA">
        <w:rPr>
          <w:rFonts w:ascii="Arial" w:hAnsi="Arial" w:cs="Arial"/>
          <w:bCs/>
          <w:color w:val="000000"/>
        </w:rPr>
        <w:t>jurídica da organização produtiva quando se tratar de Grupo Formal.</w:t>
      </w:r>
    </w:p>
    <w:p w:rsidR="00623008" w:rsidRPr="00BF30DA" w:rsidRDefault="00623008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52468" w:rsidRPr="00BF30DA" w:rsidRDefault="00BF30DA" w:rsidP="00BF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4.6</w:t>
      </w:r>
      <w:r w:rsidR="00152468" w:rsidRPr="00BF30DA">
        <w:rPr>
          <w:rFonts w:ascii="Arial" w:hAnsi="Arial" w:cs="Arial"/>
          <w:bCs/>
          <w:color w:val="000000"/>
        </w:rPr>
        <w:t>. Na ausência ou desconformidade de qualquer desses documentos</w:t>
      </w:r>
      <w:r w:rsidR="00AC78D3">
        <w:rPr>
          <w:rFonts w:ascii="Arial" w:hAnsi="Arial" w:cs="Arial"/>
          <w:bCs/>
          <w:color w:val="000000"/>
        </w:rPr>
        <w:t>,</w:t>
      </w:r>
      <w:r w:rsidR="00152468" w:rsidRPr="00BF30DA">
        <w:rPr>
          <w:rFonts w:ascii="Arial" w:hAnsi="Arial" w:cs="Arial"/>
          <w:bCs/>
          <w:color w:val="000000"/>
        </w:rPr>
        <w:t xml:space="preserve"> constatada na abertura dos envelopes</w:t>
      </w:r>
      <w:r w:rsidR="00AC78D3">
        <w:rPr>
          <w:rFonts w:ascii="Arial" w:hAnsi="Arial" w:cs="Arial"/>
          <w:bCs/>
          <w:color w:val="000000"/>
        </w:rPr>
        <w:t>,</w:t>
      </w:r>
      <w:r w:rsidR="00152468" w:rsidRPr="00BF30DA">
        <w:rPr>
          <w:rFonts w:ascii="Arial" w:hAnsi="Arial" w:cs="Arial"/>
          <w:bCs/>
          <w:color w:val="000000"/>
        </w:rPr>
        <w:t xml:space="preserve"> poderá ser concedido abertura de prazo para sua regularização de até </w:t>
      </w:r>
      <w:r w:rsidR="001F4489" w:rsidRPr="00BF30DA">
        <w:rPr>
          <w:rFonts w:ascii="Arial" w:hAnsi="Arial" w:cs="Arial"/>
          <w:bCs/>
          <w:color w:val="000000"/>
        </w:rPr>
        <w:t xml:space="preserve">05 </w:t>
      </w:r>
      <w:r w:rsidR="00152468" w:rsidRPr="00BF30DA">
        <w:rPr>
          <w:rFonts w:ascii="Arial" w:hAnsi="Arial" w:cs="Arial"/>
          <w:bCs/>
          <w:color w:val="000000"/>
        </w:rPr>
        <w:t>dias</w:t>
      </w:r>
      <w:r w:rsidR="001F4489" w:rsidRPr="00BF30DA">
        <w:rPr>
          <w:rFonts w:ascii="Arial" w:hAnsi="Arial" w:cs="Arial"/>
          <w:bCs/>
          <w:color w:val="000000"/>
        </w:rPr>
        <w:t xml:space="preserve"> úteis</w:t>
      </w:r>
      <w:r w:rsidR="00152468" w:rsidRPr="00BF30DA">
        <w:rPr>
          <w:rFonts w:ascii="Arial" w:hAnsi="Arial" w:cs="Arial"/>
          <w:bCs/>
          <w:color w:val="000000"/>
        </w:rPr>
        <w:t>, conforme análise da Comissão Julgadora.</w:t>
      </w:r>
    </w:p>
    <w:p w:rsidR="00152468" w:rsidRPr="00DB2D2D" w:rsidRDefault="00152468" w:rsidP="00152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C78D3" w:rsidRDefault="00AC78D3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F4489" w:rsidRPr="00DB2D2D" w:rsidRDefault="00BF30DA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1F4489" w:rsidRPr="00DB2D2D">
        <w:rPr>
          <w:rFonts w:ascii="Arial" w:hAnsi="Arial" w:cs="Arial"/>
          <w:b/>
          <w:bCs/>
          <w:color w:val="000000"/>
        </w:rPr>
        <w:t>. DAS AMOSTRAS DOS PRODUTOS</w:t>
      </w:r>
    </w:p>
    <w:p w:rsidR="001F4489" w:rsidRPr="00DB2D2D" w:rsidRDefault="001F4489" w:rsidP="00BD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F4489" w:rsidRPr="00DB2D2D" w:rsidRDefault="00BF30DA" w:rsidP="00BD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8D6479" w:rsidRPr="00DB2D2D">
        <w:rPr>
          <w:rFonts w:ascii="Arial" w:hAnsi="Arial" w:cs="Arial"/>
          <w:bCs/>
          <w:color w:val="000000"/>
        </w:rPr>
        <w:t>.1.</w:t>
      </w:r>
      <w:r w:rsidR="00F537CE">
        <w:rPr>
          <w:rFonts w:ascii="Arial" w:hAnsi="Arial" w:cs="Arial"/>
          <w:bCs/>
          <w:color w:val="000000"/>
        </w:rPr>
        <w:t xml:space="preserve">  </w:t>
      </w:r>
      <w:r w:rsidR="00B06AF6">
        <w:rPr>
          <w:rFonts w:ascii="Arial" w:hAnsi="Arial" w:cs="Arial"/>
          <w:bCs/>
          <w:color w:val="000000"/>
        </w:rPr>
        <w:t xml:space="preserve">Os participantes deverão apresentar amostra dos </w:t>
      </w:r>
      <w:r w:rsidR="00F537CE">
        <w:rPr>
          <w:rFonts w:ascii="Arial" w:hAnsi="Arial" w:cs="Arial"/>
          <w:bCs/>
          <w:color w:val="000000"/>
        </w:rPr>
        <w:t>gêneros alimentícios</w:t>
      </w:r>
      <w:r w:rsidR="00B06AF6">
        <w:rPr>
          <w:rFonts w:ascii="Arial" w:hAnsi="Arial" w:cs="Arial"/>
          <w:bCs/>
          <w:color w:val="000000"/>
        </w:rPr>
        <w:t xml:space="preserve"> dos i</w:t>
      </w:r>
      <w:r w:rsidR="00F537CE">
        <w:rPr>
          <w:rFonts w:ascii="Arial" w:hAnsi="Arial" w:cs="Arial"/>
          <w:bCs/>
          <w:color w:val="000000"/>
        </w:rPr>
        <w:t>tens 10, 29, 30, 31, 32,</w:t>
      </w:r>
      <w:r w:rsidR="00AC78D3">
        <w:rPr>
          <w:rFonts w:ascii="Arial" w:hAnsi="Arial" w:cs="Arial"/>
          <w:bCs/>
          <w:color w:val="000000"/>
        </w:rPr>
        <w:t xml:space="preserve"> </w:t>
      </w:r>
      <w:r w:rsidR="00F537CE">
        <w:rPr>
          <w:rFonts w:ascii="Arial" w:hAnsi="Arial" w:cs="Arial"/>
          <w:bCs/>
          <w:color w:val="000000"/>
        </w:rPr>
        <w:t>33,</w:t>
      </w:r>
      <w:r w:rsidR="00AC78D3">
        <w:rPr>
          <w:rFonts w:ascii="Arial" w:hAnsi="Arial" w:cs="Arial"/>
          <w:bCs/>
          <w:color w:val="000000"/>
        </w:rPr>
        <w:t xml:space="preserve"> </w:t>
      </w:r>
      <w:r w:rsidR="00F537CE">
        <w:rPr>
          <w:rFonts w:ascii="Arial" w:hAnsi="Arial" w:cs="Arial"/>
          <w:bCs/>
          <w:color w:val="000000"/>
        </w:rPr>
        <w:t>34</w:t>
      </w:r>
      <w:r w:rsidR="00120B7E">
        <w:rPr>
          <w:rFonts w:ascii="Arial" w:hAnsi="Arial" w:cs="Arial"/>
          <w:bCs/>
          <w:color w:val="000000"/>
        </w:rPr>
        <w:t>,</w:t>
      </w:r>
      <w:r w:rsidR="00F537CE">
        <w:rPr>
          <w:rFonts w:ascii="Arial" w:hAnsi="Arial" w:cs="Arial"/>
          <w:bCs/>
          <w:color w:val="000000"/>
        </w:rPr>
        <w:t xml:space="preserve">  </w:t>
      </w:r>
      <w:r w:rsidR="00B06AF6">
        <w:rPr>
          <w:rFonts w:ascii="Arial" w:hAnsi="Arial" w:cs="Arial"/>
          <w:bCs/>
          <w:color w:val="000000"/>
        </w:rPr>
        <w:t xml:space="preserve">no Setor de Merenda na </w:t>
      </w:r>
      <w:r w:rsidR="008D6479" w:rsidRPr="00DB2D2D">
        <w:rPr>
          <w:rFonts w:ascii="Arial" w:hAnsi="Arial" w:cs="Arial"/>
          <w:bCs/>
          <w:color w:val="000000"/>
        </w:rPr>
        <w:t xml:space="preserve"> Secretaria Municipal de Educação, a qual analisará as amostras, divulgando o resultado no prazo máximo de 3 dias úteis</w:t>
      </w:r>
      <w:r w:rsidR="001F4489" w:rsidRPr="00DB2D2D">
        <w:rPr>
          <w:rFonts w:ascii="Arial" w:hAnsi="Arial" w:cs="Arial"/>
          <w:bCs/>
          <w:color w:val="000000"/>
        </w:rPr>
        <w:t>.</w:t>
      </w:r>
    </w:p>
    <w:p w:rsidR="00BF38E5" w:rsidRPr="00DB2D2D" w:rsidRDefault="00BF38E5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C78D3" w:rsidRDefault="00AC78D3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F4489" w:rsidRPr="00DB2D2D" w:rsidRDefault="00B06AF6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1F4489" w:rsidRPr="00DB2D2D">
        <w:rPr>
          <w:rFonts w:ascii="Arial" w:hAnsi="Arial" w:cs="Arial"/>
          <w:b/>
          <w:bCs/>
          <w:color w:val="000000"/>
        </w:rPr>
        <w:t>. LOCAL E PERIODICIDADE DE ENTREGA DOS PRODUTOS</w:t>
      </w:r>
    </w:p>
    <w:p w:rsidR="001F4489" w:rsidRPr="00DB2D2D" w:rsidRDefault="001F4489" w:rsidP="0025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F4489" w:rsidRPr="00DB2D2D" w:rsidRDefault="00B06AF6" w:rsidP="00250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6</w:t>
      </w:r>
      <w:r w:rsidR="001F4489" w:rsidRPr="00DB2D2D">
        <w:rPr>
          <w:rFonts w:ascii="Arial" w:hAnsi="Arial" w:cs="Arial"/>
          <w:bCs/>
          <w:color w:val="000000"/>
        </w:rPr>
        <w:t>.1. A entrega dos gêneros alimentícios deverá ser de</w:t>
      </w:r>
      <w:r w:rsidR="001F4489" w:rsidRPr="00DB2D2D">
        <w:rPr>
          <w:rFonts w:ascii="Arial" w:hAnsi="Arial" w:cs="Arial"/>
        </w:rPr>
        <w:t xml:space="preserve"> forma parcelada, conforme </w:t>
      </w:r>
      <w:r w:rsidR="00AC78D3">
        <w:rPr>
          <w:rFonts w:ascii="Arial" w:hAnsi="Arial" w:cs="Arial"/>
        </w:rPr>
        <w:t>C</w:t>
      </w:r>
      <w:r w:rsidR="001F4489" w:rsidRPr="00DB2D2D">
        <w:rPr>
          <w:rFonts w:ascii="Arial" w:hAnsi="Arial" w:cs="Arial"/>
        </w:rPr>
        <w:t>ronograma de</w:t>
      </w:r>
      <w:r>
        <w:rPr>
          <w:rFonts w:ascii="Arial" w:hAnsi="Arial" w:cs="Arial"/>
        </w:rPr>
        <w:t xml:space="preserve"> </w:t>
      </w:r>
      <w:r w:rsidR="00AC78D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ntrega que será fornecido pelo Setor de Merenda Escolar da </w:t>
      </w:r>
      <w:r w:rsidR="001F4489" w:rsidRPr="00DB2D2D">
        <w:rPr>
          <w:rFonts w:ascii="Arial" w:hAnsi="Arial" w:cs="Arial"/>
        </w:rPr>
        <w:t>Secretaria Municipal de Educação, contendo as quantidades dos produtos, locais e datas de entrega.</w:t>
      </w:r>
    </w:p>
    <w:p w:rsidR="001F4489" w:rsidRPr="00DB2D2D" w:rsidRDefault="001F4489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489" w:rsidRDefault="00B06AF6" w:rsidP="00B0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4489" w:rsidRPr="00DB2D2D">
        <w:rPr>
          <w:rFonts w:ascii="Arial" w:hAnsi="Arial" w:cs="Arial"/>
        </w:rPr>
        <w:t>.2. Os gêneros alimentícios deverão ser entregue</w:t>
      </w:r>
      <w:r w:rsidR="00475F5D" w:rsidRPr="00DB2D2D">
        <w:rPr>
          <w:rFonts w:ascii="Arial" w:hAnsi="Arial" w:cs="Arial"/>
        </w:rPr>
        <w:t>s</w:t>
      </w:r>
      <w:r w:rsidR="00AB130A">
        <w:rPr>
          <w:rFonts w:ascii="Arial" w:hAnsi="Arial" w:cs="Arial"/>
        </w:rPr>
        <w:t xml:space="preserve"> no seguinte local</w:t>
      </w:r>
      <w:r w:rsidR="001F4489" w:rsidRPr="00DB2D2D">
        <w:rPr>
          <w:rFonts w:ascii="Arial" w:hAnsi="Arial" w:cs="Arial"/>
        </w:rPr>
        <w:t>:</w:t>
      </w:r>
      <w:r w:rsidR="00A70883" w:rsidRPr="00AB130A">
        <w:rPr>
          <w:rFonts w:ascii="Arial" w:hAnsi="Arial" w:cs="Arial"/>
        </w:rPr>
        <w:t xml:space="preserve"> </w:t>
      </w:r>
      <w:r w:rsidR="00AB130A" w:rsidRPr="00AB130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Sala da Merenda Escola situada </w:t>
      </w:r>
      <w:r w:rsidR="00A70883" w:rsidRPr="00AB130A">
        <w:rPr>
          <w:rFonts w:ascii="Arial" w:hAnsi="Arial" w:cs="Arial"/>
        </w:rPr>
        <w:t>na Rua </w:t>
      </w:r>
      <w:r>
        <w:rPr>
          <w:rFonts w:ascii="Arial" w:hAnsi="Arial" w:cs="Arial"/>
        </w:rPr>
        <w:t>João Vieira de Oliveira</w:t>
      </w:r>
      <w:r w:rsidR="00AB130A">
        <w:rPr>
          <w:rFonts w:ascii="Arial" w:hAnsi="Arial" w:cs="Arial"/>
        </w:rPr>
        <w:t xml:space="preserve">, </w:t>
      </w:r>
      <w:r w:rsidR="00AB130A" w:rsidRPr="00AB130A">
        <w:rPr>
          <w:rFonts w:ascii="Arial" w:hAnsi="Arial" w:cs="Arial"/>
        </w:rPr>
        <w:t>s/nº</w:t>
      </w:r>
      <w:r w:rsidR="00A70883" w:rsidRPr="00AB130A">
        <w:rPr>
          <w:rFonts w:ascii="Arial" w:hAnsi="Arial" w:cs="Arial"/>
        </w:rPr>
        <w:t xml:space="preserve">, Bairro </w:t>
      </w:r>
      <w:r w:rsidR="00AB130A" w:rsidRPr="00AB130A">
        <w:rPr>
          <w:rFonts w:ascii="Arial" w:hAnsi="Arial" w:cs="Arial"/>
        </w:rPr>
        <w:t>Centro</w:t>
      </w:r>
      <w:r w:rsidR="00A70883" w:rsidRPr="00AB13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Capão Alto,</w:t>
      </w:r>
      <w:r w:rsidR="00A70883" w:rsidRPr="00AB130A">
        <w:rPr>
          <w:rFonts w:ascii="Arial" w:hAnsi="Arial" w:cs="Arial"/>
        </w:rPr>
        <w:t xml:space="preserve"> SC</w:t>
      </w:r>
      <w:r w:rsidR="00AC78D3">
        <w:rPr>
          <w:rFonts w:ascii="Arial" w:hAnsi="Arial" w:cs="Arial"/>
        </w:rPr>
        <w:t>.</w:t>
      </w:r>
    </w:p>
    <w:p w:rsidR="00B06AF6" w:rsidRPr="00DB2D2D" w:rsidRDefault="00B06AF6" w:rsidP="00B0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489" w:rsidRPr="00DB2D2D" w:rsidRDefault="00B06AF6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1F4489" w:rsidRPr="00DB2D2D">
        <w:rPr>
          <w:rFonts w:ascii="Arial" w:hAnsi="Arial" w:cs="Arial"/>
        </w:rPr>
        <w:t xml:space="preserve">Os horários para entrega </w:t>
      </w:r>
      <w:r w:rsidR="005709F0">
        <w:rPr>
          <w:rFonts w:ascii="Arial" w:hAnsi="Arial" w:cs="Arial"/>
        </w:rPr>
        <w:t xml:space="preserve">serão </w:t>
      </w:r>
      <w:r w:rsidR="001F4489" w:rsidRPr="00DB2D2D">
        <w:rPr>
          <w:rFonts w:ascii="Arial" w:hAnsi="Arial" w:cs="Arial"/>
        </w:rPr>
        <w:t>das 8h às 10h e das 13h às 15h, sendo que fora desse horário os produtos não serão recebidos, ficando a CONTRATADA passível de multa por descumprimento contratual.</w:t>
      </w:r>
    </w:p>
    <w:p w:rsidR="001F4489" w:rsidRPr="00DB2D2D" w:rsidRDefault="001F4489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489" w:rsidRPr="00DB2D2D" w:rsidRDefault="00B06AF6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="001F4489" w:rsidRPr="00DB2D2D">
        <w:rPr>
          <w:rFonts w:ascii="Arial" w:hAnsi="Arial" w:cs="Arial"/>
        </w:rPr>
        <w:t>O prazo de validade mínimo dos gêneros alimentícios perecíveis será de 7 (sete) dias e dos não perecíveis de 4 (quatro) meses, a contar da data de entrega do produto.</w:t>
      </w:r>
    </w:p>
    <w:p w:rsidR="001F4489" w:rsidRPr="00DB2D2D" w:rsidRDefault="001F4489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489" w:rsidRPr="00DB2D2D" w:rsidRDefault="00B06AF6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4489" w:rsidRPr="00DB2D2D">
        <w:rPr>
          <w:rFonts w:ascii="Arial" w:hAnsi="Arial" w:cs="Arial"/>
        </w:rPr>
        <w:t xml:space="preserve">.5. Em nenhuma hipótese serão recebidos gêneros alimentícios que não atendam ao padrão de qualidade exigido e </w:t>
      </w:r>
      <w:r w:rsidR="005709F0">
        <w:rPr>
          <w:rFonts w:ascii="Arial" w:hAnsi="Arial" w:cs="Arial"/>
        </w:rPr>
        <w:t>à</w:t>
      </w:r>
      <w:r w:rsidR="001F4489" w:rsidRPr="00DB2D2D">
        <w:rPr>
          <w:rFonts w:ascii="Arial" w:hAnsi="Arial" w:cs="Arial"/>
        </w:rPr>
        <w:t xml:space="preserve"> descrição </w:t>
      </w:r>
      <w:r w:rsidR="00B5672E" w:rsidRPr="00DB2D2D">
        <w:rPr>
          <w:rFonts w:ascii="Arial" w:hAnsi="Arial" w:cs="Arial"/>
        </w:rPr>
        <w:t>correta do produto mencionad</w:t>
      </w:r>
      <w:r w:rsidR="005709F0">
        <w:rPr>
          <w:rFonts w:ascii="Arial" w:hAnsi="Arial" w:cs="Arial"/>
        </w:rPr>
        <w:t>os</w:t>
      </w:r>
      <w:r w:rsidR="00B5672E" w:rsidRPr="00DB2D2D">
        <w:rPr>
          <w:rFonts w:ascii="Arial" w:hAnsi="Arial" w:cs="Arial"/>
        </w:rPr>
        <w:t xml:space="preserve"> neste</w:t>
      </w:r>
      <w:r w:rsidR="001F4489" w:rsidRPr="00DB2D2D">
        <w:rPr>
          <w:rFonts w:ascii="Arial" w:hAnsi="Arial" w:cs="Arial"/>
        </w:rPr>
        <w:t xml:space="preserve"> Edital.</w:t>
      </w:r>
    </w:p>
    <w:p w:rsidR="001F4489" w:rsidRPr="00DB2D2D" w:rsidRDefault="001F4489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489" w:rsidRPr="00DB2D2D" w:rsidRDefault="008C126C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4489" w:rsidRPr="00DB2D2D">
        <w:rPr>
          <w:rFonts w:ascii="Arial" w:hAnsi="Arial" w:cs="Arial"/>
        </w:rPr>
        <w:t xml:space="preserve">.5.1. Caso o produto não corresponda ao exigido no Edital, a CONTRATADA deverá providenciar, no prazo máximo de 2 (dois) dias corridos, a sua substituição, visando </w:t>
      </w:r>
      <w:r w:rsidR="005709F0">
        <w:rPr>
          <w:rFonts w:ascii="Arial" w:hAnsi="Arial" w:cs="Arial"/>
        </w:rPr>
        <w:t>a</w:t>
      </w:r>
      <w:r w:rsidR="001F4489" w:rsidRPr="00DB2D2D">
        <w:rPr>
          <w:rFonts w:ascii="Arial" w:hAnsi="Arial" w:cs="Arial"/>
        </w:rPr>
        <w:t>o atendimento das especificações, sob pena de rescisão contratual e aplicação das sanções previstas neste Instrumento.</w:t>
      </w:r>
    </w:p>
    <w:p w:rsidR="001F4489" w:rsidRPr="00DB2D2D" w:rsidRDefault="001F4489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489" w:rsidRPr="00DB2D2D" w:rsidRDefault="008C126C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4489" w:rsidRPr="00DB2D2D">
        <w:rPr>
          <w:rFonts w:ascii="Arial" w:hAnsi="Arial" w:cs="Arial"/>
        </w:rPr>
        <w:t>.6. Os produtos deverão se entregues em veículo apropriado, com carroceria fechada, em boas condições de higiene e limpeza, sendo os alimentos secos separados de alimentos frios, bem como, os alimentos que necessitem de refrigeração devem ser acondicionados em caixas térmicas até o momento da entrega.</w:t>
      </w:r>
    </w:p>
    <w:p w:rsidR="001F4489" w:rsidRDefault="001F4489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9F0" w:rsidRPr="00DB2D2D" w:rsidRDefault="005709F0" w:rsidP="001F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479" w:rsidRPr="00DB2D2D" w:rsidRDefault="008C126C" w:rsidP="008D6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D6479" w:rsidRPr="00DB2D2D">
        <w:rPr>
          <w:rFonts w:ascii="Arial" w:hAnsi="Arial" w:cs="Arial"/>
          <w:b/>
        </w:rPr>
        <w:t>. PAGAMENTO</w:t>
      </w:r>
    </w:p>
    <w:p w:rsidR="008D6479" w:rsidRPr="00DB2D2D" w:rsidRDefault="008D6479" w:rsidP="00BD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479" w:rsidRPr="00DB2D2D" w:rsidRDefault="008D6479" w:rsidP="00BD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 xml:space="preserve">O pagamento será realizado </w:t>
      </w:r>
      <w:r w:rsidR="00475F5D" w:rsidRPr="00DB2D2D">
        <w:rPr>
          <w:rFonts w:ascii="Arial" w:hAnsi="Arial" w:cs="Arial"/>
        </w:rPr>
        <w:t>conforme cronograma de pagamentos do Município, com estimativa de 30</w:t>
      </w:r>
      <w:r w:rsidR="008C126C">
        <w:rPr>
          <w:rFonts w:ascii="Arial" w:hAnsi="Arial" w:cs="Arial"/>
        </w:rPr>
        <w:t xml:space="preserve"> dias após a entrega</w:t>
      </w:r>
      <w:r w:rsidRPr="00DB2D2D">
        <w:rPr>
          <w:rFonts w:ascii="Arial" w:hAnsi="Arial" w:cs="Arial"/>
        </w:rPr>
        <w:t xml:space="preserve">, através de depósito em conta corrente de titularidade da futura </w:t>
      </w:r>
      <w:r w:rsidR="005709F0" w:rsidRPr="00DB2D2D">
        <w:rPr>
          <w:rFonts w:ascii="Arial" w:hAnsi="Arial" w:cs="Arial"/>
        </w:rPr>
        <w:t>CONTRATADA</w:t>
      </w:r>
      <w:r w:rsidRPr="00DB2D2D">
        <w:rPr>
          <w:rFonts w:ascii="Arial" w:hAnsi="Arial" w:cs="Arial"/>
        </w:rPr>
        <w:t>, mediante apresentação de documento fiscal correspondente ao fornecimento efetuado, vedada à antecipação de pagamento, para cada faturamento.</w:t>
      </w:r>
    </w:p>
    <w:p w:rsidR="008D6479" w:rsidRPr="00DB2D2D" w:rsidRDefault="008D6479" w:rsidP="008D6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9F0" w:rsidRDefault="005709F0" w:rsidP="008D6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4489" w:rsidRPr="00DB2D2D" w:rsidRDefault="008C126C" w:rsidP="008D6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D6479" w:rsidRPr="00DB2D2D">
        <w:rPr>
          <w:rFonts w:ascii="Arial" w:hAnsi="Arial" w:cs="Arial"/>
          <w:b/>
        </w:rPr>
        <w:t>. DISPOSIÇÕES GERAIS</w:t>
      </w:r>
    </w:p>
    <w:p w:rsidR="00AF6522" w:rsidRPr="00DB2D2D" w:rsidRDefault="00AF6522" w:rsidP="008D6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522" w:rsidRPr="00DB2D2D" w:rsidRDefault="008C126C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F6522" w:rsidRPr="00DB2D2D">
        <w:rPr>
          <w:rFonts w:ascii="Arial" w:hAnsi="Arial" w:cs="Arial"/>
        </w:rPr>
        <w:t xml:space="preserve">.1. A presente Chamada Pública poderá ser obtida nos seguintes locais: Departamento de Licitações e Compras e site </w:t>
      </w:r>
      <w:hyperlink r:id="rId7" w:history="1">
        <w:r w:rsidRPr="000C6262">
          <w:rPr>
            <w:rStyle w:val="Hyperlink"/>
            <w:rFonts w:ascii="Arial" w:hAnsi="Arial" w:cs="Arial"/>
          </w:rPr>
          <w:t>www.capaoalto.sc.gov.br</w:t>
        </w:r>
      </w:hyperlink>
      <w:r w:rsidR="005709F0">
        <w:rPr>
          <w:rFonts w:ascii="Arial" w:hAnsi="Arial" w:cs="Arial"/>
        </w:rPr>
        <w:t>, Link “L</w:t>
      </w:r>
      <w:r w:rsidR="00AF6522" w:rsidRPr="00DB2D2D">
        <w:rPr>
          <w:rFonts w:ascii="Arial" w:hAnsi="Arial" w:cs="Arial"/>
        </w:rPr>
        <w:t>icitações”.</w:t>
      </w: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67DC" w:rsidRDefault="008C126C" w:rsidP="005709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67DC">
        <w:rPr>
          <w:rFonts w:ascii="Arial" w:hAnsi="Arial" w:cs="Arial"/>
          <w:sz w:val="22"/>
          <w:szCs w:val="22"/>
        </w:rPr>
        <w:t>8</w:t>
      </w:r>
      <w:r w:rsidR="00AF6522" w:rsidRPr="005267DC">
        <w:rPr>
          <w:rFonts w:ascii="Arial" w:hAnsi="Arial" w:cs="Arial"/>
          <w:sz w:val="22"/>
          <w:szCs w:val="22"/>
        </w:rPr>
        <w:t>.2. Os produtos alimentícios deverão atender ao disposto na legislação sanitária (federal, estadual ou municipal) específica para os alimentos de origem animal e vegetal.</w:t>
      </w:r>
      <w:r w:rsidR="005267DC" w:rsidRPr="005267DC">
        <w:rPr>
          <w:rFonts w:ascii="Arial" w:hAnsi="Arial" w:cs="Arial"/>
          <w:sz w:val="22"/>
          <w:szCs w:val="22"/>
        </w:rPr>
        <w:t xml:space="preserve"> </w:t>
      </w:r>
    </w:p>
    <w:p w:rsidR="005267DC" w:rsidRPr="005267DC" w:rsidRDefault="005267DC" w:rsidP="005267DC">
      <w:pPr>
        <w:pStyle w:val="Default"/>
        <w:rPr>
          <w:sz w:val="22"/>
          <w:szCs w:val="22"/>
        </w:rPr>
      </w:pPr>
    </w:p>
    <w:p w:rsidR="005267DC" w:rsidRPr="005267DC" w:rsidRDefault="005267DC" w:rsidP="005267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67DC">
        <w:rPr>
          <w:rFonts w:ascii="Arial" w:hAnsi="Arial" w:cs="Arial"/>
          <w:sz w:val="22"/>
          <w:szCs w:val="22"/>
        </w:rPr>
        <w:t xml:space="preserve">8.3 Os gêneros alimentícios deverão ser de primeira qualidade, e estar rigorosamente de acordo com as especificações exigidas. </w:t>
      </w: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522" w:rsidRPr="00DB2D2D" w:rsidRDefault="005267DC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AF6522" w:rsidRPr="00DB2D2D">
        <w:rPr>
          <w:rFonts w:ascii="Arial" w:hAnsi="Arial" w:cs="Arial"/>
        </w:rPr>
        <w:t>. O limite individual de venda do agricultor familiar e do empreendedor familiar rural para a alimentação escolar deverá respeitar o valor máximo de R$</w:t>
      </w:r>
      <w:r w:rsidR="005709F0">
        <w:rPr>
          <w:rFonts w:ascii="Arial" w:hAnsi="Arial" w:cs="Arial"/>
        </w:rPr>
        <w:t xml:space="preserve"> </w:t>
      </w:r>
      <w:r w:rsidR="00AF6522" w:rsidRPr="00DB2D2D">
        <w:rPr>
          <w:rFonts w:ascii="Arial" w:hAnsi="Arial" w:cs="Arial"/>
        </w:rPr>
        <w:t>20.000,00 (vinte mil reais), por DAP/Ano/Entidade Executora, e obedecerá as seguintes regras:</w:t>
      </w: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I - Para a comercialização com fornecedores individuais e grupos informais, os contratos individuais firmados deverão respeitar o valor máximo de R$</w:t>
      </w:r>
      <w:r w:rsidR="005709F0">
        <w:rPr>
          <w:rFonts w:ascii="Arial" w:hAnsi="Arial" w:cs="Arial"/>
        </w:rPr>
        <w:t xml:space="preserve"> </w:t>
      </w:r>
      <w:r w:rsidRPr="00DB2D2D">
        <w:rPr>
          <w:rFonts w:ascii="Arial" w:hAnsi="Arial" w:cs="Arial"/>
        </w:rPr>
        <w:t>20.000,00 (vinte mil reais), por DAP/Ano/E.Ex.</w:t>
      </w: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D2D">
        <w:rPr>
          <w:rFonts w:ascii="Arial" w:hAnsi="Arial" w:cs="Arial"/>
        </w:rPr>
        <w:t>Valor máximo a ser contratado = nº de agricultores familiares inscritos na DAP jurídica x R$ 20.000,00.</w:t>
      </w:r>
    </w:p>
    <w:p w:rsidR="00AF6522" w:rsidRPr="00DB2D2D" w:rsidRDefault="00AF6522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522" w:rsidRPr="00DB2D2D" w:rsidRDefault="005267DC" w:rsidP="00AF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AF6522" w:rsidRPr="00DB2D2D">
        <w:rPr>
          <w:rFonts w:ascii="Arial" w:hAnsi="Arial" w:cs="Arial"/>
        </w:rPr>
        <w:t xml:space="preserve">. A aquisição dos gêneros alimentícios será formalizada através de Contrato de Aquisição de Gêneros Alimentícios da Agricultura Familiar para Alimentação Escolar que estabelecerá com clareza e precisão as condições para sua execução, expressas em </w:t>
      </w:r>
      <w:r w:rsidR="005709F0">
        <w:rPr>
          <w:rFonts w:ascii="Arial" w:hAnsi="Arial" w:cs="Arial"/>
        </w:rPr>
        <w:t>C</w:t>
      </w:r>
      <w:r w:rsidR="00AF6522" w:rsidRPr="00DB2D2D">
        <w:rPr>
          <w:rFonts w:ascii="Arial" w:hAnsi="Arial" w:cs="Arial"/>
        </w:rPr>
        <w:t xml:space="preserve">láusulas que definam os direitos, obrigações e responsabilidades das partes, em conformidade com os termos da </w:t>
      </w:r>
      <w:r w:rsidR="005709F0">
        <w:rPr>
          <w:rFonts w:ascii="Arial" w:hAnsi="Arial" w:cs="Arial"/>
        </w:rPr>
        <w:t>C</w:t>
      </w:r>
      <w:r w:rsidR="00AF6522" w:rsidRPr="00DB2D2D">
        <w:rPr>
          <w:rFonts w:ascii="Arial" w:hAnsi="Arial" w:cs="Arial"/>
        </w:rPr>
        <w:t xml:space="preserve">hamada </w:t>
      </w:r>
      <w:r w:rsidR="005709F0">
        <w:rPr>
          <w:rFonts w:ascii="Arial" w:hAnsi="Arial" w:cs="Arial"/>
        </w:rPr>
        <w:t>P</w:t>
      </w:r>
      <w:r w:rsidR="00AF6522" w:rsidRPr="00DB2D2D">
        <w:rPr>
          <w:rFonts w:ascii="Arial" w:hAnsi="Arial" w:cs="Arial"/>
        </w:rPr>
        <w:t>ública e da proposta a que se vinculam, bem como do Capítulo III - Dos Contratos, da Lei 8.666/1993.</w:t>
      </w:r>
    </w:p>
    <w:p w:rsidR="00AF6522" w:rsidRPr="00DB2D2D" w:rsidRDefault="00AF6522" w:rsidP="008D6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9F0" w:rsidRDefault="005709F0" w:rsidP="002166E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166E8" w:rsidRPr="00DB2D2D" w:rsidRDefault="005267DC" w:rsidP="002166E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743DB4" w:rsidRPr="00DB2D2D">
        <w:rPr>
          <w:rFonts w:ascii="Arial" w:hAnsi="Arial" w:cs="Arial"/>
          <w:b/>
          <w:color w:val="000000"/>
        </w:rPr>
        <w:t>.</w:t>
      </w:r>
      <w:r w:rsidR="002166E8" w:rsidRPr="00DB2D2D">
        <w:rPr>
          <w:rFonts w:ascii="Arial" w:hAnsi="Arial" w:cs="Arial"/>
          <w:b/>
          <w:color w:val="000000"/>
        </w:rPr>
        <w:t xml:space="preserve"> DOS ANEXOS DO EDITAL</w:t>
      </w:r>
    </w:p>
    <w:p w:rsidR="002166E8" w:rsidRPr="00DB2D2D" w:rsidRDefault="002166E8" w:rsidP="002166E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67DC" w:rsidRDefault="005267DC" w:rsidP="0052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166E8" w:rsidRPr="00DB2D2D">
        <w:rPr>
          <w:rFonts w:ascii="Arial" w:hAnsi="Arial" w:cs="Arial"/>
        </w:rPr>
        <w:t>.1</w:t>
      </w:r>
      <w:r w:rsidR="00AA77D2" w:rsidRPr="00DB2D2D">
        <w:rPr>
          <w:rFonts w:ascii="Arial" w:hAnsi="Arial" w:cs="Arial"/>
        </w:rPr>
        <w:t>.</w:t>
      </w:r>
      <w:r w:rsidR="002166E8" w:rsidRPr="00DB2D2D">
        <w:rPr>
          <w:rFonts w:ascii="Arial" w:hAnsi="Arial" w:cs="Arial"/>
        </w:rPr>
        <w:t xml:space="preserve"> Integra o presente Edital, dele fazendo parte como se transcritos em seu corpo, o seguinte anexo:</w:t>
      </w:r>
    </w:p>
    <w:p w:rsidR="005267DC" w:rsidRDefault="005267DC" w:rsidP="00526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67DC" w:rsidRPr="005709F0" w:rsidRDefault="005267DC" w:rsidP="005267DC">
      <w:pPr>
        <w:pStyle w:val="PargrafodaList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9F0">
        <w:rPr>
          <w:rFonts w:ascii="Arial" w:hAnsi="Arial" w:cs="Arial"/>
          <w:b/>
          <w:color w:val="000000"/>
        </w:rPr>
        <w:t xml:space="preserve">Anexo </w:t>
      </w:r>
      <w:r w:rsidR="00312407" w:rsidRPr="005709F0">
        <w:rPr>
          <w:rFonts w:ascii="Arial" w:hAnsi="Arial" w:cs="Arial"/>
          <w:b/>
          <w:color w:val="000000"/>
        </w:rPr>
        <w:t>I</w:t>
      </w:r>
      <w:r w:rsidRPr="005709F0">
        <w:rPr>
          <w:rFonts w:ascii="Arial" w:hAnsi="Arial" w:cs="Arial"/>
          <w:b/>
          <w:color w:val="000000"/>
        </w:rPr>
        <w:t xml:space="preserve"> </w:t>
      </w:r>
      <w:r w:rsidRPr="005709F0">
        <w:rPr>
          <w:rFonts w:ascii="Arial" w:hAnsi="Arial" w:cs="Arial"/>
          <w:color w:val="000000"/>
        </w:rPr>
        <w:t xml:space="preserve">- </w:t>
      </w:r>
      <w:r w:rsidR="006E20B2">
        <w:rPr>
          <w:rFonts w:ascii="Arial" w:hAnsi="Arial" w:cs="Arial"/>
          <w:color w:val="000000"/>
        </w:rPr>
        <w:t xml:space="preserve"> </w:t>
      </w:r>
      <w:r w:rsidR="006E20B2" w:rsidRPr="005267DC">
        <w:rPr>
          <w:rFonts w:ascii="Arial" w:hAnsi="Arial" w:cs="Arial"/>
          <w:color w:val="000000"/>
        </w:rPr>
        <w:t>M</w:t>
      </w:r>
      <w:r w:rsidR="006E20B2">
        <w:rPr>
          <w:rFonts w:ascii="Arial" w:hAnsi="Arial" w:cs="Arial"/>
          <w:color w:val="000000"/>
        </w:rPr>
        <w:t>inuta de Contrato.</w:t>
      </w:r>
    </w:p>
    <w:p w:rsidR="00312407" w:rsidRPr="005267DC" w:rsidRDefault="00312407" w:rsidP="00312407">
      <w:pPr>
        <w:pStyle w:val="PargrafodaList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7DC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II</w:t>
      </w:r>
      <w:r w:rsidRPr="005267DC">
        <w:rPr>
          <w:rFonts w:ascii="Arial" w:hAnsi="Arial" w:cs="Arial"/>
          <w:color w:val="000000"/>
        </w:rPr>
        <w:t xml:space="preserve"> –</w:t>
      </w:r>
      <w:r w:rsidR="006E20B2" w:rsidRPr="005709F0">
        <w:rPr>
          <w:rFonts w:ascii="Arial" w:hAnsi="Arial" w:cs="Arial"/>
        </w:rPr>
        <w:t>Modelo de Projeto de venda de gêneros alimentícios da agricultura familiar para alimentação escolar.</w:t>
      </w:r>
    </w:p>
    <w:p w:rsidR="00312407" w:rsidRPr="005267DC" w:rsidRDefault="00312407" w:rsidP="0031240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6E8" w:rsidRPr="00DB2D2D" w:rsidRDefault="002166E8" w:rsidP="002166E8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:rsidR="002166E8" w:rsidRPr="00DB2D2D" w:rsidRDefault="005267DC" w:rsidP="002166E8">
      <w:pPr>
        <w:pStyle w:val="Recuodecorpodetexto"/>
        <w:widowControl w:val="0"/>
        <w:rPr>
          <w:rFonts w:cs="Arial"/>
          <w:color w:val="000000"/>
          <w:szCs w:val="22"/>
        </w:rPr>
      </w:pPr>
      <w:r w:rsidRPr="006E20B2">
        <w:rPr>
          <w:rFonts w:cs="Arial"/>
          <w:color w:val="000000"/>
          <w:szCs w:val="22"/>
        </w:rPr>
        <w:t>Capão Alto</w:t>
      </w:r>
      <w:r w:rsidR="002166E8" w:rsidRPr="006E20B2">
        <w:rPr>
          <w:rFonts w:cs="Arial"/>
          <w:color w:val="000000"/>
          <w:szCs w:val="22"/>
        </w:rPr>
        <w:t xml:space="preserve">, SC, </w:t>
      </w:r>
      <w:r w:rsidR="006E20B2" w:rsidRPr="006E20B2">
        <w:rPr>
          <w:rFonts w:cs="Arial"/>
          <w:color w:val="000000"/>
          <w:szCs w:val="22"/>
        </w:rPr>
        <w:t xml:space="preserve">15 </w:t>
      </w:r>
      <w:r w:rsidR="002166E8" w:rsidRPr="006E20B2">
        <w:rPr>
          <w:rFonts w:cs="Arial"/>
          <w:color w:val="000000"/>
          <w:szCs w:val="22"/>
        </w:rPr>
        <w:t xml:space="preserve">de </w:t>
      </w:r>
      <w:r w:rsidR="00285F4D" w:rsidRPr="006E20B2">
        <w:rPr>
          <w:rFonts w:cs="Arial"/>
          <w:color w:val="000000"/>
          <w:szCs w:val="22"/>
        </w:rPr>
        <w:t>março</w:t>
      </w:r>
      <w:r w:rsidR="008452CC" w:rsidRPr="006E20B2">
        <w:rPr>
          <w:rFonts w:cs="Arial"/>
          <w:color w:val="000000"/>
          <w:szCs w:val="22"/>
        </w:rPr>
        <w:t xml:space="preserve"> </w:t>
      </w:r>
      <w:r w:rsidR="002166E8" w:rsidRPr="006E20B2">
        <w:rPr>
          <w:rFonts w:cs="Arial"/>
          <w:color w:val="000000"/>
          <w:szCs w:val="22"/>
        </w:rPr>
        <w:t xml:space="preserve">de </w:t>
      </w:r>
      <w:r w:rsidRPr="006E20B2">
        <w:rPr>
          <w:rFonts w:cs="Arial"/>
          <w:color w:val="000000"/>
          <w:szCs w:val="22"/>
        </w:rPr>
        <w:t>2019</w:t>
      </w:r>
      <w:r w:rsidR="002166E8" w:rsidRPr="006E20B2">
        <w:rPr>
          <w:rFonts w:cs="Arial"/>
          <w:color w:val="000000"/>
          <w:szCs w:val="22"/>
        </w:rPr>
        <w:t>.</w:t>
      </w:r>
    </w:p>
    <w:p w:rsidR="00152A04" w:rsidRPr="00DB2D2D" w:rsidRDefault="00152A04" w:rsidP="00152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D48AC" w:rsidRPr="00DB2D2D" w:rsidRDefault="009D48AC" w:rsidP="00152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43DB4" w:rsidRPr="00DB2D2D" w:rsidRDefault="00743DB4" w:rsidP="00152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267DC" w:rsidRPr="00DB2D2D" w:rsidRDefault="000979D0" w:rsidP="0052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Style w:val="spellingerror"/>
          <w:rFonts w:ascii="Arial" w:hAnsi="Arial" w:cs="Arial"/>
          <w:b/>
          <w:color w:val="000000"/>
          <w:shd w:val="clear" w:color="auto" w:fill="FFFFFF"/>
        </w:rPr>
        <w:t>TITO PEREIRA FREITAS</w:t>
      </w:r>
    </w:p>
    <w:p w:rsidR="005267DC" w:rsidRPr="00DB2D2D" w:rsidRDefault="000979D0" w:rsidP="00526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Prefeito </w:t>
      </w:r>
      <w:r w:rsidR="005267DC">
        <w:rPr>
          <w:rFonts w:ascii="Arial" w:hAnsi="Arial" w:cs="Arial"/>
          <w:b/>
          <w:bCs/>
          <w:color w:val="000000"/>
        </w:rPr>
        <w:t>Municipal</w:t>
      </w:r>
    </w:p>
    <w:p w:rsidR="00D62C33" w:rsidRPr="00DB2D2D" w:rsidRDefault="00A51262" w:rsidP="00AA77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B2D2D">
        <w:rPr>
          <w:rFonts w:ascii="Arial" w:hAnsi="Arial" w:cs="Arial"/>
          <w:bCs/>
          <w:color w:val="000000"/>
        </w:rPr>
        <w:br w:type="page"/>
      </w:r>
      <w:r w:rsidR="00D62C33" w:rsidRPr="00DB2D2D">
        <w:rPr>
          <w:rFonts w:ascii="Arial" w:hAnsi="Arial" w:cs="Arial"/>
          <w:b/>
          <w:bCs/>
          <w:color w:val="000000"/>
        </w:rPr>
        <w:lastRenderedPageBreak/>
        <w:t xml:space="preserve">EDITAL DE CHAMADA PÚBLICA Nº </w:t>
      </w:r>
      <w:r w:rsidR="00A70883" w:rsidRPr="00DB2D2D">
        <w:rPr>
          <w:rFonts w:ascii="Arial" w:hAnsi="Arial" w:cs="Arial"/>
          <w:b/>
          <w:bCs/>
          <w:color w:val="000000"/>
        </w:rPr>
        <w:t>001/</w:t>
      </w:r>
      <w:r w:rsidR="005267DC">
        <w:rPr>
          <w:rFonts w:ascii="Arial" w:hAnsi="Arial" w:cs="Arial"/>
          <w:b/>
          <w:bCs/>
          <w:color w:val="000000"/>
        </w:rPr>
        <w:t>2019</w:t>
      </w:r>
    </w:p>
    <w:p w:rsidR="00D62C33" w:rsidRPr="00DB2D2D" w:rsidRDefault="00D62C33" w:rsidP="00D62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62C33" w:rsidRPr="00DB2D2D" w:rsidRDefault="006E20B2" w:rsidP="00D62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</w:t>
      </w:r>
    </w:p>
    <w:p w:rsidR="00D62C33" w:rsidRPr="00DB2D2D" w:rsidRDefault="00D62C33" w:rsidP="00D62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3401D" w:rsidRPr="00DB2D2D" w:rsidRDefault="00AA77D2" w:rsidP="00D62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B2D2D">
        <w:rPr>
          <w:rFonts w:ascii="Arial" w:hAnsi="Arial" w:cs="Arial"/>
          <w:b/>
          <w:bCs/>
          <w:color w:val="000000"/>
        </w:rPr>
        <w:t>MODELO PROPOSTO DE CONTRATO DE VENDA</w:t>
      </w:r>
    </w:p>
    <w:p w:rsidR="00B3401D" w:rsidRPr="00DB2D2D" w:rsidRDefault="00B3401D" w:rsidP="00B34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7D5817" w:rsidRPr="00DB2D2D" w:rsidRDefault="007D5817" w:rsidP="007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CONTRATO Nº</w:t>
      </w:r>
      <w:r w:rsidR="000C31B5" w:rsidRPr="00DB2D2D">
        <w:rPr>
          <w:rFonts w:ascii="Arial" w:hAnsi="Arial" w:cs="Arial"/>
          <w:b/>
          <w:bCs/>
        </w:rPr>
        <w:t xml:space="preserve"> </w:t>
      </w:r>
      <w:r w:rsidRPr="00DB2D2D">
        <w:rPr>
          <w:rFonts w:ascii="Arial" w:hAnsi="Arial" w:cs="Arial"/>
          <w:b/>
          <w:bCs/>
        </w:rPr>
        <w:t>_____/</w:t>
      </w:r>
      <w:r w:rsidR="005267DC">
        <w:rPr>
          <w:rFonts w:ascii="Arial" w:hAnsi="Arial" w:cs="Arial"/>
          <w:b/>
          <w:bCs/>
        </w:rPr>
        <w:t>2019</w:t>
      </w:r>
    </w:p>
    <w:p w:rsidR="007D5817" w:rsidRPr="00DB2D2D" w:rsidRDefault="007D5817" w:rsidP="007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5817" w:rsidRPr="00DB2D2D" w:rsidRDefault="007D5817" w:rsidP="007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5817" w:rsidRPr="00DB2D2D" w:rsidRDefault="007D5817" w:rsidP="00E65E9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 xml:space="preserve">CONTRATO DE </w:t>
      </w:r>
      <w:r w:rsidR="00AA77D2" w:rsidRPr="00DB2D2D">
        <w:rPr>
          <w:rFonts w:ascii="Arial" w:hAnsi="Arial" w:cs="Arial"/>
          <w:b/>
          <w:bCs/>
        </w:rPr>
        <w:t>AQUISIÇÃO DE GÊNEROS ALIMENTÍCIOS DA AGRICULTURA FAMILIAR PARA A ALIMENTAÇÃO ESCOLAR/PNAE</w:t>
      </w:r>
      <w:r w:rsidRPr="00DB2D2D">
        <w:rPr>
          <w:rFonts w:ascii="Arial" w:hAnsi="Arial" w:cs="Arial"/>
          <w:b/>
          <w:bCs/>
        </w:rPr>
        <w:t>.</w:t>
      </w:r>
    </w:p>
    <w:p w:rsidR="007D5817" w:rsidRPr="00DB2D2D" w:rsidRDefault="007D5817" w:rsidP="007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5817" w:rsidRPr="00DB2D2D" w:rsidRDefault="00CC57FD" w:rsidP="005267D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</w:rPr>
      </w:pPr>
      <w:r w:rsidRPr="00DB2D2D">
        <w:rPr>
          <w:rFonts w:ascii="Arial" w:hAnsi="Arial" w:cs="Arial"/>
          <w:color w:val="000000"/>
        </w:rPr>
        <w:t xml:space="preserve">O </w:t>
      </w:r>
      <w:r w:rsidRPr="00DB2D2D">
        <w:rPr>
          <w:rFonts w:ascii="Arial" w:hAnsi="Arial" w:cs="Arial"/>
          <w:b/>
          <w:color w:val="000000"/>
        </w:rPr>
        <w:t xml:space="preserve">MUNICÍPIO DE </w:t>
      </w:r>
      <w:r w:rsidR="009F5F38">
        <w:rPr>
          <w:rFonts w:ascii="Arial" w:hAnsi="Arial" w:cs="Arial"/>
          <w:b/>
          <w:color w:val="000000"/>
        </w:rPr>
        <w:t>C</w:t>
      </w:r>
      <w:r w:rsidR="005267DC">
        <w:rPr>
          <w:rFonts w:ascii="Arial" w:hAnsi="Arial" w:cs="Arial"/>
          <w:b/>
          <w:color w:val="000000"/>
        </w:rPr>
        <w:t>APÃO ALTO</w:t>
      </w:r>
      <w:r w:rsidRPr="00DB2D2D">
        <w:rPr>
          <w:rFonts w:ascii="Arial" w:hAnsi="Arial" w:cs="Arial"/>
          <w:color w:val="000000"/>
        </w:rPr>
        <w:t xml:space="preserve">, </w:t>
      </w:r>
      <w:r w:rsidR="00A70883" w:rsidRPr="00DB2D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pessoa jurídica de direito público interno, estabelecido na </w:t>
      </w:r>
      <w:r w:rsidR="005267DC">
        <w:rPr>
          <w:rFonts w:ascii="Arial" w:hAnsi="Arial" w:cs="Arial"/>
        </w:rPr>
        <w:t>Rua João Vieira de Oliveira, 500</w:t>
      </w:r>
      <w:r w:rsidR="008452CC" w:rsidRPr="0031434A">
        <w:rPr>
          <w:rFonts w:ascii="Arial" w:hAnsi="Arial" w:cs="Arial"/>
        </w:rPr>
        <w:t>, Centro</w:t>
      </w:r>
      <w:r w:rsidR="00A70883" w:rsidRPr="00DB2D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5267DC">
        <w:rPr>
          <w:rStyle w:val="normaltextrun"/>
          <w:rFonts w:ascii="Arial" w:hAnsi="Arial" w:cs="Arial"/>
          <w:color w:val="000000"/>
          <w:shd w:val="clear" w:color="auto" w:fill="FFFFFF"/>
        </w:rPr>
        <w:t>Capão Alto</w:t>
      </w:r>
      <w:r w:rsidR="00A70883" w:rsidRPr="00DB2D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/SC, inscrito no CNPJ sob o nº. </w:t>
      </w:r>
      <w:r w:rsidR="005267DC">
        <w:rPr>
          <w:rFonts w:ascii="Arial" w:hAnsi="Arial" w:cs="Arial"/>
        </w:rPr>
        <w:t>01.599.409</w:t>
      </w:r>
      <w:r w:rsidR="00312407" w:rsidRPr="00DB2D2D">
        <w:rPr>
          <w:rFonts w:ascii="Arial" w:hAnsi="Arial" w:cs="Arial"/>
        </w:rPr>
        <w:t>/</w:t>
      </w:r>
      <w:r w:rsidR="00312407">
        <w:rPr>
          <w:rFonts w:ascii="Arial" w:hAnsi="Arial" w:cs="Arial"/>
        </w:rPr>
        <w:t>0001-39</w:t>
      </w:r>
      <w:r w:rsidR="00A70883" w:rsidRPr="00DB2D2D">
        <w:rPr>
          <w:rStyle w:val="normaltextrun"/>
          <w:rFonts w:ascii="Arial" w:hAnsi="Arial" w:cs="Arial"/>
          <w:color w:val="000000"/>
          <w:shd w:val="clear" w:color="auto" w:fill="FFFFFF"/>
        </w:rPr>
        <w:t>, neste ato representado por s</w:t>
      </w:r>
      <w:r w:rsidR="008452CC">
        <w:rPr>
          <w:rStyle w:val="normaltextrun"/>
          <w:rFonts w:ascii="Arial" w:hAnsi="Arial" w:cs="Arial"/>
          <w:color w:val="000000"/>
          <w:shd w:val="clear" w:color="auto" w:fill="FFFFFF"/>
        </w:rPr>
        <w:t>eu</w:t>
      </w:r>
      <w:r w:rsidR="00A70883" w:rsidRPr="00DB2D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Prefeit</w:t>
      </w:r>
      <w:r w:rsidR="008452CC">
        <w:rPr>
          <w:rStyle w:val="normaltextrun"/>
          <w:rFonts w:ascii="Arial" w:hAnsi="Arial" w:cs="Arial"/>
          <w:color w:val="000000"/>
          <w:shd w:val="clear" w:color="auto" w:fill="FFFFFF"/>
        </w:rPr>
        <w:t>o</w:t>
      </w:r>
      <w:r w:rsidR="00A70883" w:rsidRPr="00DB2D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31240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Tito Pereira Freitas, doravante </w:t>
      </w:r>
      <w:r w:rsidRPr="00DB2D2D">
        <w:rPr>
          <w:rFonts w:ascii="Arial" w:hAnsi="Arial" w:cs="Arial"/>
          <w:color w:val="000000"/>
        </w:rPr>
        <w:t xml:space="preserve">denominado </w:t>
      </w:r>
      <w:r w:rsidRPr="00DB2D2D">
        <w:rPr>
          <w:rFonts w:ascii="Arial" w:hAnsi="Arial" w:cs="Arial"/>
          <w:b/>
          <w:color w:val="000000"/>
        </w:rPr>
        <w:t>CONTRATANTE</w:t>
      </w:r>
      <w:r w:rsidR="007D5817" w:rsidRPr="00DB2D2D">
        <w:rPr>
          <w:rFonts w:ascii="Arial" w:hAnsi="Arial" w:cs="Arial"/>
        </w:rPr>
        <w:t>, e por</w:t>
      </w:r>
      <w:r w:rsidRPr="00DB2D2D">
        <w:rPr>
          <w:rFonts w:ascii="Arial" w:hAnsi="Arial" w:cs="Arial"/>
        </w:rPr>
        <w:t xml:space="preserve"> </w:t>
      </w:r>
      <w:r w:rsidR="007D5817" w:rsidRPr="00DB2D2D">
        <w:rPr>
          <w:rFonts w:ascii="Arial" w:hAnsi="Arial" w:cs="Arial"/>
        </w:rPr>
        <w:t xml:space="preserve">outro lado </w:t>
      </w:r>
      <w:r w:rsidRPr="00DB2D2D">
        <w:rPr>
          <w:rFonts w:ascii="Arial" w:hAnsi="Arial" w:cs="Arial"/>
          <w:b/>
        </w:rPr>
        <w:t>____________________,</w:t>
      </w:r>
      <w:r w:rsidRPr="00DB2D2D">
        <w:rPr>
          <w:rFonts w:ascii="Arial" w:hAnsi="Arial" w:cs="Arial"/>
        </w:rPr>
        <w:t xml:space="preserve"> com sede na _____________, </w:t>
      </w:r>
      <w:r w:rsidR="007D5817" w:rsidRPr="00DB2D2D">
        <w:rPr>
          <w:rFonts w:ascii="Arial" w:hAnsi="Arial" w:cs="Arial"/>
        </w:rPr>
        <w:t>inscrit</w:t>
      </w:r>
      <w:r w:rsidR="00113894">
        <w:rPr>
          <w:rFonts w:ascii="Arial" w:hAnsi="Arial" w:cs="Arial"/>
        </w:rPr>
        <w:t>a</w:t>
      </w:r>
      <w:r w:rsidR="007D5817" w:rsidRPr="00DB2D2D">
        <w:rPr>
          <w:rFonts w:ascii="Arial" w:hAnsi="Arial" w:cs="Arial"/>
        </w:rPr>
        <w:t xml:space="preserve"> no CNPJ</w:t>
      </w:r>
      <w:r w:rsidRPr="00DB2D2D">
        <w:rPr>
          <w:rFonts w:ascii="Arial" w:hAnsi="Arial" w:cs="Arial"/>
        </w:rPr>
        <w:t>/CPF,</w:t>
      </w:r>
      <w:r w:rsidR="007D5817" w:rsidRPr="00DB2D2D">
        <w:rPr>
          <w:rFonts w:ascii="Arial" w:hAnsi="Arial" w:cs="Arial"/>
        </w:rPr>
        <w:t xml:space="preserve"> sob nº ________________________, </w:t>
      </w:r>
      <w:r w:rsidR="00113894">
        <w:rPr>
          <w:rFonts w:ascii="Arial" w:hAnsi="Arial" w:cs="Arial"/>
          <w:color w:val="000000"/>
        </w:rPr>
        <w:t xml:space="preserve">por seu representante legal, </w:t>
      </w:r>
      <w:r w:rsidRPr="00DB2D2D">
        <w:rPr>
          <w:rFonts w:ascii="Arial" w:hAnsi="Arial" w:cs="Arial"/>
          <w:color w:val="000000"/>
        </w:rPr>
        <w:t xml:space="preserve">Sr. ______________, portador da Cédula de Identidade RG nº ________________ e inscrito no CPF-MF sob o nº _______________, doravante denominada simplesmente </w:t>
      </w:r>
      <w:r w:rsidRPr="00DB2D2D">
        <w:rPr>
          <w:rFonts w:ascii="Arial" w:hAnsi="Arial" w:cs="Arial"/>
          <w:b/>
          <w:color w:val="000000"/>
        </w:rPr>
        <w:t>CONTRATADA</w:t>
      </w:r>
      <w:r w:rsidR="007D5817" w:rsidRPr="00DB2D2D">
        <w:rPr>
          <w:rFonts w:ascii="Arial" w:hAnsi="Arial" w:cs="Arial"/>
        </w:rPr>
        <w:t xml:space="preserve">, fundamentado nas disposições </w:t>
      </w:r>
      <w:r w:rsidR="00AA77D2" w:rsidRPr="00DB2D2D">
        <w:rPr>
          <w:rFonts w:ascii="Arial" w:hAnsi="Arial" w:cs="Arial"/>
        </w:rPr>
        <w:t xml:space="preserve">contidas na </w:t>
      </w:r>
      <w:r w:rsidR="007D5817" w:rsidRPr="00DB2D2D">
        <w:rPr>
          <w:rFonts w:ascii="Arial" w:hAnsi="Arial" w:cs="Arial"/>
        </w:rPr>
        <w:t>Lei n° 11.947/</w:t>
      </w:r>
      <w:r w:rsidR="00871214" w:rsidRPr="00DB2D2D">
        <w:rPr>
          <w:rFonts w:ascii="Arial" w:hAnsi="Arial" w:cs="Arial"/>
        </w:rPr>
        <w:t>20</w:t>
      </w:r>
      <w:r w:rsidR="00AC3861" w:rsidRPr="00DB2D2D">
        <w:rPr>
          <w:rFonts w:ascii="Arial" w:hAnsi="Arial" w:cs="Arial"/>
        </w:rPr>
        <w:t>09</w:t>
      </w:r>
      <w:r w:rsidR="00AA77D2" w:rsidRPr="00DB2D2D">
        <w:rPr>
          <w:rFonts w:ascii="Arial" w:hAnsi="Arial" w:cs="Arial"/>
        </w:rPr>
        <w:t xml:space="preserve"> e na Lei nº 8.666/93</w:t>
      </w:r>
      <w:r w:rsidR="007D5817" w:rsidRPr="00DB2D2D">
        <w:rPr>
          <w:rFonts w:ascii="Arial" w:hAnsi="Arial" w:cs="Arial"/>
        </w:rPr>
        <w:t>, e tendo em</w:t>
      </w:r>
      <w:r w:rsidRPr="00DB2D2D">
        <w:rPr>
          <w:rFonts w:ascii="Arial" w:hAnsi="Arial" w:cs="Arial"/>
        </w:rPr>
        <w:t xml:space="preserve"> </w:t>
      </w:r>
      <w:r w:rsidR="007D5817" w:rsidRPr="00DB2D2D">
        <w:rPr>
          <w:rFonts w:ascii="Arial" w:hAnsi="Arial" w:cs="Arial"/>
        </w:rPr>
        <w:t xml:space="preserve">vista o que consta na Chamada Pública nº </w:t>
      </w:r>
      <w:r w:rsidR="00A70883" w:rsidRPr="00DB2D2D">
        <w:rPr>
          <w:rFonts w:ascii="Arial" w:hAnsi="Arial" w:cs="Arial"/>
        </w:rPr>
        <w:t>001/</w:t>
      </w:r>
      <w:r w:rsidR="009F5F38">
        <w:rPr>
          <w:rFonts w:ascii="Arial" w:hAnsi="Arial" w:cs="Arial"/>
        </w:rPr>
        <w:t>201</w:t>
      </w:r>
      <w:r w:rsidR="00113894">
        <w:rPr>
          <w:rFonts w:ascii="Arial" w:hAnsi="Arial" w:cs="Arial"/>
        </w:rPr>
        <w:t>9</w:t>
      </w:r>
      <w:r w:rsidR="007D5817" w:rsidRPr="00DB2D2D">
        <w:rPr>
          <w:rFonts w:ascii="Arial" w:hAnsi="Arial" w:cs="Arial"/>
        </w:rPr>
        <w:t>, resolvem celebrar o presente contrato mediante as</w:t>
      </w:r>
      <w:r w:rsidRPr="00DB2D2D">
        <w:rPr>
          <w:rFonts w:ascii="Arial" w:hAnsi="Arial" w:cs="Arial"/>
        </w:rPr>
        <w:t xml:space="preserve"> </w:t>
      </w:r>
      <w:r w:rsidR="007D5817" w:rsidRPr="00DB2D2D">
        <w:rPr>
          <w:rFonts w:ascii="Arial" w:hAnsi="Arial" w:cs="Arial"/>
        </w:rPr>
        <w:t>cláusulas que seguem:</w:t>
      </w:r>
    </w:p>
    <w:p w:rsidR="00CC57FD" w:rsidRPr="00DB2D2D" w:rsidRDefault="00CC57FD" w:rsidP="007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57FD" w:rsidRPr="00DB2D2D" w:rsidRDefault="00CC57FD" w:rsidP="007D5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PRIMEIRA:</w:t>
      </w: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É objeto desta </w:t>
      </w:r>
      <w:r w:rsidR="00113894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>ontratação</w:t>
      </w:r>
      <w:r w:rsidR="00113894">
        <w:rPr>
          <w:rFonts w:ascii="Arial" w:hAnsi="Arial" w:cs="Arial"/>
          <w:bCs/>
        </w:rPr>
        <w:t>,</w:t>
      </w:r>
      <w:r w:rsidRPr="00DB2D2D">
        <w:rPr>
          <w:rFonts w:ascii="Arial" w:hAnsi="Arial" w:cs="Arial"/>
          <w:bCs/>
        </w:rPr>
        <w:t xml:space="preserve"> a aquisição de GÊNEROS ALIMENTÍCIOS DA AGRICULTURA FAMILIAR PARA ALIMENTAÇÃO ESCOLAR, para alunos da rede de </w:t>
      </w:r>
      <w:r w:rsidR="00113894">
        <w:rPr>
          <w:rFonts w:ascii="Arial" w:hAnsi="Arial" w:cs="Arial"/>
          <w:bCs/>
        </w:rPr>
        <w:t>E</w:t>
      </w:r>
      <w:r w:rsidRPr="00DB2D2D">
        <w:rPr>
          <w:rFonts w:ascii="Arial" w:hAnsi="Arial" w:cs="Arial"/>
          <w:bCs/>
        </w:rPr>
        <w:t xml:space="preserve">ducação </w:t>
      </w:r>
      <w:r w:rsidR="00113894">
        <w:rPr>
          <w:rFonts w:ascii="Arial" w:hAnsi="Arial" w:cs="Arial"/>
          <w:bCs/>
        </w:rPr>
        <w:t>B</w:t>
      </w:r>
      <w:r w:rsidRPr="00DB2D2D">
        <w:rPr>
          <w:rFonts w:ascii="Arial" w:hAnsi="Arial" w:cs="Arial"/>
          <w:bCs/>
        </w:rPr>
        <w:t>á</w:t>
      </w:r>
      <w:r w:rsidR="002C104E" w:rsidRPr="00DB2D2D">
        <w:rPr>
          <w:rFonts w:ascii="Arial" w:hAnsi="Arial" w:cs="Arial"/>
          <w:bCs/>
        </w:rPr>
        <w:t xml:space="preserve">sica </w:t>
      </w:r>
      <w:r w:rsidR="00113894">
        <w:rPr>
          <w:rFonts w:ascii="Arial" w:hAnsi="Arial" w:cs="Arial"/>
          <w:bCs/>
        </w:rPr>
        <w:t>P</w:t>
      </w:r>
      <w:r w:rsidR="002C104E" w:rsidRPr="00DB2D2D">
        <w:rPr>
          <w:rFonts w:ascii="Arial" w:hAnsi="Arial" w:cs="Arial"/>
          <w:bCs/>
        </w:rPr>
        <w:t>ública, verba FNDE/</w:t>
      </w:r>
      <w:r w:rsidR="002C104E" w:rsidRPr="008452CC">
        <w:rPr>
          <w:rFonts w:ascii="Arial" w:hAnsi="Arial" w:cs="Arial"/>
          <w:bCs/>
        </w:rPr>
        <w:t xml:space="preserve">PNAE, </w:t>
      </w:r>
      <w:r w:rsidRPr="008452CC">
        <w:rPr>
          <w:rFonts w:ascii="Arial" w:hAnsi="Arial" w:cs="Arial"/>
          <w:bCs/>
        </w:rPr>
        <w:t>descritos no q</w:t>
      </w:r>
      <w:r w:rsidRPr="00DB2D2D">
        <w:rPr>
          <w:rFonts w:ascii="Arial" w:hAnsi="Arial" w:cs="Arial"/>
          <w:bCs/>
        </w:rPr>
        <w:t xml:space="preserve">uadro previsto na Cláusula Quarta, todos de acordo com a </w:t>
      </w:r>
      <w:r w:rsidR="00113894">
        <w:rPr>
          <w:rFonts w:ascii="Arial" w:hAnsi="Arial" w:cs="Arial"/>
          <w:bCs/>
        </w:rPr>
        <w:t>C</w:t>
      </w:r>
      <w:r w:rsidR="00113894" w:rsidRPr="00DB2D2D">
        <w:rPr>
          <w:rFonts w:ascii="Arial" w:hAnsi="Arial" w:cs="Arial"/>
          <w:bCs/>
        </w:rPr>
        <w:t xml:space="preserve">HAMADA </w:t>
      </w:r>
      <w:r w:rsidR="00113894">
        <w:rPr>
          <w:rFonts w:ascii="Arial" w:hAnsi="Arial" w:cs="Arial"/>
          <w:bCs/>
        </w:rPr>
        <w:t>P</w:t>
      </w:r>
      <w:r w:rsidR="00113894" w:rsidRPr="00DB2D2D">
        <w:rPr>
          <w:rFonts w:ascii="Arial" w:hAnsi="Arial" w:cs="Arial"/>
          <w:bCs/>
        </w:rPr>
        <w:t xml:space="preserve">ÚBLICA </w:t>
      </w:r>
      <w:r w:rsidRPr="00DB2D2D">
        <w:rPr>
          <w:rFonts w:ascii="Arial" w:hAnsi="Arial" w:cs="Arial"/>
          <w:bCs/>
        </w:rPr>
        <w:t xml:space="preserve">n.º </w:t>
      </w:r>
      <w:r w:rsidR="00A70883" w:rsidRPr="00DB2D2D">
        <w:rPr>
          <w:rFonts w:ascii="Arial" w:hAnsi="Arial" w:cs="Arial"/>
          <w:bCs/>
        </w:rPr>
        <w:t>001/</w:t>
      </w:r>
      <w:r w:rsidR="009F5F38">
        <w:rPr>
          <w:rFonts w:ascii="Arial" w:hAnsi="Arial" w:cs="Arial"/>
          <w:bCs/>
        </w:rPr>
        <w:t>2018</w:t>
      </w:r>
      <w:r w:rsidRPr="00DB2D2D">
        <w:rPr>
          <w:rFonts w:ascii="Arial" w:hAnsi="Arial" w:cs="Arial"/>
          <w:bCs/>
        </w:rPr>
        <w:t xml:space="preserve">, </w:t>
      </w:r>
      <w:r w:rsidR="00113894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qual fica fazendo parte integrante do presente </w:t>
      </w:r>
      <w:r w:rsidR="00113894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>ontrato, independentemente de anexação ou transcrição.</w:t>
      </w: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SEGUNDA:</w:t>
      </w:r>
    </w:p>
    <w:p w:rsidR="00AA77D2" w:rsidRPr="00DB2D2D" w:rsidRDefault="00AA77D2" w:rsidP="00A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CC57FD" w:rsidRPr="00DB2D2D" w:rsidRDefault="00113894" w:rsidP="00AA7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AA77D2" w:rsidRPr="00DB2D2D">
        <w:rPr>
          <w:rFonts w:ascii="Arial" w:hAnsi="Arial" w:cs="Arial"/>
          <w:bCs/>
        </w:rPr>
        <w:t xml:space="preserve"> CONTRATAD</w:t>
      </w:r>
      <w:r>
        <w:rPr>
          <w:rFonts w:ascii="Arial" w:hAnsi="Arial" w:cs="Arial"/>
          <w:bCs/>
        </w:rPr>
        <w:t>A</w:t>
      </w:r>
      <w:r w:rsidR="00AA77D2" w:rsidRPr="00DB2D2D">
        <w:rPr>
          <w:rFonts w:ascii="Arial" w:hAnsi="Arial" w:cs="Arial"/>
          <w:bCs/>
        </w:rPr>
        <w:t xml:space="preserve"> se compromete a fornecer os gêneros alimentícios da Agricultura Familiar ao CONTRATANTE conforme descrito na Cláusula Quarta deste Contrato.</w:t>
      </w:r>
    </w:p>
    <w:p w:rsidR="00CC57FD" w:rsidRPr="00DB2D2D" w:rsidRDefault="00CC57FD" w:rsidP="00CC5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250055" w:rsidRPr="00DB2D2D" w:rsidRDefault="00250055" w:rsidP="00F540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TERCEIRA:</w:t>
      </w:r>
    </w:p>
    <w:p w:rsidR="00F54042" w:rsidRPr="00DB2D2D" w:rsidRDefault="00F54042" w:rsidP="00250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AA77D2" w:rsidRPr="00DB2D2D" w:rsidRDefault="00F54042" w:rsidP="00250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O limite individual de venda de gêneros alimentícios d</w:t>
      </w:r>
      <w:r w:rsidR="00113D5F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CONTRATAD</w:t>
      </w:r>
      <w:r w:rsidR="00113D5F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>, será de até R$ 20.000,00 (vinte mil reais) por DAP por ano civil, referente à sua produção, conforme a legislação do Programa Nacional de Alimentação Escolar.</w:t>
      </w:r>
    </w:p>
    <w:p w:rsidR="00AA77D2" w:rsidRPr="00DB2D2D" w:rsidRDefault="00AA77D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QUARTA:</w:t>
      </w:r>
    </w:p>
    <w:p w:rsidR="002C104E" w:rsidRPr="00DB2D2D" w:rsidRDefault="002C104E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Pelo fornecimento dos gêneros alimentícios, nos quantitativos descritos abaixo (no quadro), de Gêneros Alimentícios da Agricultura Familiar, a CONTRATAD</w:t>
      </w:r>
      <w:r w:rsidR="00113894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receberá o valor total de R$ _____________ (_______________________).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lastRenderedPageBreak/>
        <w:t xml:space="preserve">a) O recebimento das mercadorias dar-se-á mediante apresentação do Termo de Recebimento e das Notas Fiscais de Venda pela pessoa responsável pela alimentação </w:t>
      </w:r>
      <w:r w:rsidR="00322721">
        <w:rPr>
          <w:rFonts w:ascii="Arial" w:hAnsi="Arial" w:cs="Arial"/>
          <w:bCs/>
        </w:rPr>
        <w:t>no local de entrega, consoante A</w:t>
      </w:r>
      <w:r w:rsidRPr="00DB2D2D">
        <w:rPr>
          <w:rFonts w:ascii="Arial" w:hAnsi="Arial" w:cs="Arial"/>
          <w:bCs/>
        </w:rPr>
        <w:t>nexo deste Contrato.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913"/>
        <w:gridCol w:w="705"/>
        <w:gridCol w:w="1814"/>
        <w:gridCol w:w="1815"/>
      </w:tblGrid>
      <w:tr w:rsidR="00F54042" w:rsidRPr="00DB2D2D" w:rsidTr="00500052">
        <w:tc>
          <w:tcPr>
            <w:tcW w:w="3884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D2D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877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D2D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681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D2D">
              <w:rPr>
                <w:rFonts w:ascii="Arial" w:hAnsi="Arial" w:cs="Arial"/>
                <w:b/>
                <w:bCs/>
              </w:rPr>
              <w:t>Und.</w:t>
            </w:r>
          </w:p>
        </w:tc>
        <w:tc>
          <w:tcPr>
            <w:tcW w:w="1814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D2D">
              <w:rPr>
                <w:rFonts w:ascii="Arial" w:hAnsi="Arial" w:cs="Arial"/>
                <w:b/>
                <w:bCs/>
              </w:rPr>
              <w:t>Valor Unit.</w:t>
            </w:r>
          </w:p>
        </w:tc>
        <w:tc>
          <w:tcPr>
            <w:tcW w:w="1815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D2D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F54042" w:rsidRPr="00DB2D2D" w:rsidTr="00500052">
        <w:tc>
          <w:tcPr>
            <w:tcW w:w="3884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1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:rsidR="00F54042" w:rsidRPr="00DB2D2D" w:rsidRDefault="00F54042" w:rsidP="0050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QUINTA: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As despesas decorrentes do presente </w:t>
      </w:r>
      <w:r w:rsidR="009321F2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>ontrato correrão à conta das seguintes dotações orçamentárias</w:t>
      </w:r>
      <w:r w:rsidR="003C6898" w:rsidRPr="00DB2D2D">
        <w:rPr>
          <w:rFonts w:ascii="Arial" w:hAnsi="Arial" w:cs="Arial"/>
          <w:bCs/>
        </w:rPr>
        <w:t xml:space="preserve"> do exercício de </w:t>
      </w:r>
      <w:r w:rsidR="009321F2" w:rsidRPr="00F37618">
        <w:rPr>
          <w:rFonts w:ascii="Arial" w:hAnsi="Arial" w:cs="Arial"/>
          <w:bCs/>
        </w:rPr>
        <w:t>2019</w:t>
      </w:r>
      <w:r w:rsidRPr="00DB2D2D">
        <w:rPr>
          <w:rFonts w:ascii="Arial" w:hAnsi="Arial" w:cs="Arial"/>
          <w:bCs/>
        </w:rPr>
        <w:t>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69"/>
        <w:gridCol w:w="3761"/>
        <w:gridCol w:w="4076"/>
      </w:tblGrid>
      <w:tr w:rsidR="00312407" w:rsidRPr="00113F4C" w:rsidTr="00312407">
        <w:tc>
          <w:tcPr>
            <w:tcW w:w="682" w:type="dxa"/>
            <w:shd w:val="clear" w:color="auto" w:fill="auto"/>
            <w:vAlign w:val="center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Cód. Red.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Ação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Código Dotação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Descrição</w:t>
            </w:r>
          </w:p>
        </w:tc>
      </w:tr>
      <w:tr w:rsidR="00312407" w:rsidRPr="00113F4C" w:rsidTr="00312407">
        <w:trPr>
          <w:trHeight w:val="185"/>
        </w:trPr>
        <w:tc>
          <w:tcPr>
            <w:tcW w:w="682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69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</w:t>
            </w:r>
          </w:p>
        </w:tc>
        <w:tc>
          <w:tcPr>
            <w:tcW w:w="3761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98- 1.7001.12.361.6.2.20.0.339000</w:t>
            </w:r>
          </w:p>
        </w:tc>
        <w:tc>
          <w:tcPr>
            <w:tcW w:w="4076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Manutenção do Programa de Alimentação Escolar</w:t>
            </w:r>
          </w:p>
        </w:tc>
      </w:tr>
      <w:tr w:rsidR="00312407" w:rsidRPr="00113F4C" w:rsidTr="00312407">
        <w:tc>
          <w:tcPr>
            <w:tcW w:w="682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13F4C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769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2.20</w:t>
            </w:r>
          </w:p>
        </w:tc>
        <w:tc>
          <w:tcPr>
            <w:tcW w:w="3761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97 -1.7001.12.361.6.2.20.0.339000</w:t>
            </w:r>
          </w:p>
        </w:tc>
        <w:tc>
          <w:tcPr>
            <w:tcW w:w="4076" w:type="dxa"/>
            <w:shd w:val="clear" w:color="auto" w:fill="auto"/>
          </w:tcPr>
          <w:p w:rsidR="00312407" w:rsidRPr="00113F4C" w:rsidRDefault="00312407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Manutenção do Programa de Alimentação Escolar</w:t>
            </w:r>
          </w:p>
        </w:tc>
      </w:tr>
    </w:tbl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F38E5" w:rsidRPr="00DB2D2D" w:rsidRDefault="00BF38E5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SEXTA: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SÉTIMA: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O CONTRATANTE que não seguir a forma de liberaç</w:t>
      </w:r>
      <w:r w:rsidR="00A05088">
        <w:rPr>
          <w:rFonts w:ascii="Arial" w:hAnsi="Arial" w:cs="Arial"/>
          <w:bCs/>
        </w:rPr>
        <w:t>ão de recursos para pagamento da</w:t>
      </w:r>
      <w:r w:rsidRPr="00DB2D2D">
        <w:rPr>
          <w:rFonts w:ascii="Arial" w:hAnsi="Arial" w:cs="Arial"/>
          <w:bCs/>
        </w:rPr>
        <w:t xml:space="preserve"> CONTRATAD</w:t>
      </w:r>
      <w:r w:rsidR="00A05088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>, está sujeito a pagamento de multa de 2%, mais juros de 0,1% ao dia, sobre o valor da parcela vencida.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OITAVA: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O CONTRATANTE se compromete em guardar</w:t>
      </w:r>
      <w:r w:rsidR="00322721">
        <w:rPr>
          <w:rFonts w:ascii="Arial" w:hAnsi="Arial" w:cs="Arial"/>
          <w:bCs/>
        </w:rPr>
        <w:t>,</w:t>
      </w:r>
      <w:r w:rsidRPr="00DB2D2D">
        <w:rPr>
          <w:rFonts w:ascii="Arial" w:hAnsi="Arial" w:cs="Arial"/>
          <w:bCs/>
        </w:rPr>
        <w:t xml:space="preserve"> pelo praz</w:t>
      </w:r>
      <w:r w:rsidR="007C0761">
        <w:rPr>
          <w:rFonts w:ascii="Arial" w:hAnsi="Arial" w:cs="Arial"/>
          <w:bCs/>
        </w:rPr>
        <w:t>o estabelecido no § 11 do art.</w:t>
      </w:r>
      <w:r w:rsidRPr="00DB2D2D">
        <w:rPr>
          <w:rFonts w:ascii="Arial" w:hAnsi="Arial" w:cs="Arial"/>
          <w:bCs/>
        </w:rPr>
        <w:t xml:space="preserve"> 45 da Resolução CD/FNDE nº 26/2013</w:t>
      </w:r>
      <w:r w:rsidR="00322721">
        <w:rPr>
          <w:rFonts w:ascii="Arial" w:hAnsi="Arial" w:cs="Arial"/>
          <w:bCs/>
        </w:rPr>
        <w:t>,</w:t>
      </w:r>
      <w:r w:rsidRPr="00DB2D2D">
        <w:rPr>
          <w:rFonts w:ascii="Arial" w:hAnsi="Arial" w:cs="Arial"/>
          <w:bCs/>
        </w:rPr>
        <w:t xml:space="preserve">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NONA: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lastRenderedPageBreak/>
        <w:t>É de exclusiva responsabilidade d</w:t>
      </w:r>
      <w:r w:rsidR="00322721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CONTRATAD</w:t>
      </w:r>
      <w:r w:rsidR="00322721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o ressarcimento de danos causados ao CONTRATANTE ou a terceiros, decorrentes de su</w:t>
      </w:r>
      <w:r w:rsidR="007C0761">
        <w:rPr>
          <w:rFonts w:ascii="Arial" w:hAnsi="Arial" w:cs="Arial"/>
          <w:bCs/>
        </w:rPr>
        <w:t>a culpa ou dolo na execução do C</w:t>
      </w:r>
      <w:r w:rsidRPr="00DB2D2D">
        <w:rPr>
          <w:rFonts w:ascii="Arial" w:hAnsi="Arial" w:cs="Arial"/>
          <w:bCs/>
        </w:rPr>
        <w:t>ontrato, não excluindo ou reduzindo esta responsabilidade à fiscalização.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</w:t>
      </w:r>
      <w:r w:rsidR="00F37618">
        <w:rPr>
          <w:rFonts w:ascii="Arial" w:hAnsi="Arial" w:cs="Arial"/>
          <w:b/>
          <w:bCs/>
        </w:rPr>
        <w:t>É</w:t>
      </w:r>
      <w:r w:rsidRPr="00DB2D2D">
        <w:rPr>
          <w:rFonts w:ascii="Arial" w:hAnsi="Arial" w:cs="Arial"/>
          <w:b/>
          <w:bCs/>
        </w:rPr>
        <w:t>CIMA: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O CONTRATANTE em razão da supremacia do interesse público sobre os interesses particulares poderá: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a) modificar unilateralmente o </w:t>
      </w:r>
      <w:r w:rsidR="00322721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>ontrato para melhor adequação às finalidades de interesse público, respeitando os direitos d</w:t>
      </w:r>
      <w:r w:rsidR="00322721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CONTRATAD</w:t>
      </w:r>
      <w:r w:rsidR="00322721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>;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b) rescindir unilateralmente o </w:t>
      </w:r>
      <w:r w:rsidR="00322721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>ontrato, nos casos de infração contratual ou inaptidão d</w:t>
      </w:r>
      <w:r w:rsidR="00322721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 xml:space="preserve"> CONTRATAD</w:t>
      </w:r>
      <w:r w:rsidR="00322721">
        <w:rPr>
          <w:rFonts w:ascii="Arial" w:hAnsi="Arial" w:cs="Arial"/>
          <w:bCs/>
        </w:rPr>
        <w:t>A</w:t>
      </w:r>
      <w:r w:rsidRPr="00DB2D2D">
        <w:rPr>
          <w:rFonts w:ascii="Arial" w:hAnsi="Arial" w:cs="Arial"/>
          <w:bCs/>
        </w:rPr>
        <w:t>;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c) fiscalizar a execução do </w:t>
      </w:r>
      <w:r w:rsidR="00322721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>ontrato;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d) aplicar sanções motivadas pela inexecução total ou parcial do ajuste;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F38E5" w:rsidRPr="00DB2D2D" w:rsidRDefault="00BF38E5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PRIMEIRA: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A multa aplicada após regular processo administrativo poderá ser descontada dos pagamentos eventualmente devidos pelo CONTRATANTE ou, quando for o caso, cobrada judicialmente.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SEGUNDA: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CB4E97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fiscalização do presente Con</w:t>
      </w:r>
      <w:r w:rsidR="00F54042" w:rsidRPr="00DB2D2D">
        <w:rPr>
          <w:rFonts w:ascii="Arial" w:hAnsi="Arial" w:cs="Arial"/>
          <w:bCs/>
        </w:rPr>
        <w:t xml:space="preserve">trato ficará a cargo do respectivo </w:t>
      </w:r>
      <w:r w:rsidR="00322721">
        <w:rPr>
          <w:rFonts w:ascii="Arial" w:hAnsi="Arial" w:cs="Arial"/>
          <w:bCs/>
        </w:rPr>
        <w:t>F</w:t>
      </w:r>
      <w:r w:rsidR="00F54042" w:rsidRPr="00DB2D2D">
        <w:rPr>
          <w:rFonts w:ascii="Arial" w:hAnsi="Arial" w:cs="Arial"/>
          <w:bCs/>
        </w:rPr>
        <w:t xml:space="preserve">iscal de </w:t>
      </w:r>
      <w:r w:rsidR="00322721">
        <w:rPr>
          <w:rFonts w:ascii="Arial" w:hAnsi="Arial" w:cs="Arial"/>
          <w:bCs/>
        </w:rPr>
        <w:t>C</w:t>
      </w:r>
      <w:r w:rsidR="00F54042" w:rsidRPr="00DB2D2D">
        <w:rPr>
          <w:rFonts w:ascii="Arial" w:hAnsi="Arial" w:cs="Arial"/>
          <w:bCs/>
        </w:rPr>
        <w:t>ontrato, d</w:t>
      </w:r>
      <w:r w:rsidR="00322721">
        <w:rPr>
          <w:rFonts w:ascii="Arial" w:hAnsi="Arial" w:cs="Arial"/>
          <w:bCs/>
        </w:rPr>
        <w:t>o Município</w:t>
      </w:r>
      <w:r w:rsidR="00F54042" w:rsidRPr="00DB2D2D">
        <w:rPr>
          <w:rFonts w:ascii="Arial" w:hAnsi="Arial" w:cs="Arial"/>
          <w:bCs/>
        </w:rPr>
        <w:t xml:space="preserve">, da Entidade Executora, do Conselho de Alimentação Escolar - CAE e outras entidades designadas pelo </w:t>
      </w:r>
      <w:r w:rsidR="00322721">
        <w:rPr>
          <w:rFonts w:ascii="Arial" w:hAnsi="Arial" w:cs="Arial"/>
          <w:bCs/>
        </w:rPr>
        <w:t>C</w:t>
      </w:r>
      <w:r w:rsidR="00F54042" w:rsidRPr="00DB2D2D">
        <w:rPr>
          <w:rFonts w:ascii="Arial" w:hAnsi="Arial" w:cs="Arial"/>
          <w:bCs/>
        </w:rPr>
        <w:t>ontratante ou pela legislação.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TERCEIRA:</w:t>
      </w: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54042" w:rsidRPr="00DB2D2D" w:rsidRDefault="00F54042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O presente </w:t>
      </w:r>
      <w:r w:rsidR="00322721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 xml:space="preserve">ontrato rege-se, ainda, pela </w:t>
      </w:r>
      <w:r w:rsidR="00322721">
        <w:rPr>
          <w:rFonts w:ascii="Arial" w:hAnsi="Arial" w:cs="Arial"/>
          <w:bCs/>
        </w:rPr>
        <w:t>C</w:t>
      </w:r>
      <w:r w:rsidRPr="00DB2D2D">
        <w:rPr>
          <w:rFonts w:ascii="Arial" w:hAnsi="Arial" w:cs="Arial"/>
          <w:bCs/>
        </w:rPr>
        <w:t xml:space="preserve">hamada </w:t>
      </w:r>
      <w:r w:rsidR="00322721">
        <w:rPr>
          <w:rFonts w:ascii="Arial" w:hAnsi="Arial" w:cs="Arial"/>
          <w:bCs/>
        </w:rPr>
        <w:t>P</w:t>
      </w:r>
      <w:r w:rsidRPr="00DB2D2D">
        <w:rPr>
          <w:rFonts w:ascii="Arial" w:hAnsi="Arial" w:cs="Arial"/>
          <w:bCs/>
        </w:rPr>
        <w:t xml:space="preserve">ública nº </w:t>
      </w:r>
      <w:r w:rsidR="00A70883" w:rsidRPr="00DB2D2D">
        <w:rPr>
          <w:rFonts w:ascii="Arial" w:hAnsi="Arial" w:cs="Arial"/>
          <w:bCs/>
        </w:rPr>
        <w:t>001/</w:t>
      </w:r>
      <w:r w:rsidR="009F5F38">
        <w:rPr>
          <w:rFonts w:ascii="Arial" w:hAnsi="Arial" w:cs="Arial"/>
          <w:bCs/>
        </w:rPr>
        <w:t>201</w:t>
      </w:r>
      <w:r w:rsidR="00322721">
        <w:rPr>
          <w:rFonts w:ascii="Arial" w:hAnsi="Arial" w:cs="Arial"/>
          <w:bCs/>
        </w:rPr>
        <w:t>9</w:t>
      </w:r>
      <w:r w:rsidRPr="00DB2D2D">
        <w:rPr>
          <w:rFonts w:ascii="Arial" w:hAnsi="Arial" w:cs="Arial"/>
          <w:bCs/>
        </w:rPr>
        <w:t xml:space="preserve">, pela Resolução CD/FNDE nº </w:t>
      </w:r>
      <w:r w:rsidR="00D42CE4" w:rsidRPr="00DB2D2D">
        <w:rPr>
          <w:rFonts w:ascii="Arial" w:hAnsi="Arial" w:cs="Arial"/>
          <w:bCs/>
        </w:rPr>
        <w:t>0</w:t>
      </w:r>
      <w:r w:rsidR="005568E6" w:rsidRPr="00DB2D2D">
        <w:rPr>
          <w:rFonts w:ascii="Arial" w:hAnsi="Arial" w:cs="Arial"/>
          <w:bCs/>
        </w:rPr>
        <w:t>4/2015</w:t>
      </w:r>
      <w:r w:rsidRPr="00DB2D2D">
        <w:rPr>
          <w:rFonts w:ascii="Arial" w:hAnsi="Arial" w:cs="Arial"/>
          <w:bCs/>
        </w:rPr>
        <w:t>, em todos os seus termos</w:t>
      </w:r>
      <w:r w:rsidR="00CB4E97">
        <w:rPr>
          <w:rFonts w:ascii="Arial" w:hAnsi="Arial" w:cs="Arial"/>
          <w:bCs/>
        </w:rPr>
        <w:t>,</w:t>
      </w:r>
      <w:r w:rsidRPr="00DB2D2D">
        <w:rPr>
          <w:rFonts w:ascii="Arial" w:hAnsi="Arial" w:cs="Arial"/>
          <w:bCs/>
        </w:rPr>
        <w:t xml:space="preserve"> Lei nº 8.666/1993 </w:t>
      </w:r>
      <w:r w:rsidR="00D42CE4" w:rsidRPr="00DB2D2D">
        <w:rPr>
          <w:rFonts w:ascii="Arial" w:hAnsi="Arial" w:cs="Arial"/>
          <w:bCs/>
        </w:rPr>
        <w:t xml:space="preserve">e pela </w:t>
      </w:r>
      <w:r w:rsidRPr="00DB2D2D">
        <w:rPr>
          <w:rFonts w:ascii="Arial" w:hAnsi="Arial" w:cs="Arial"/>
          <w:bCs/>
        </w:rPr>
        <w:t>Lei nº 11.947/2009</w:t>
      </w:r>
      <w:r w:rsidR="00D42CE4" w:rsidRPr="00DB2D2D">
        <w:rPr>
          <w:rFonts w:ascii="Arial" w:hAnsi="Arial" w:cs="Arial"/>
          <w:bCs/>
        </w:rPr>
        <w:t>.</w:t>
      </w:r>
    </w:p>
    <w:p w:rsidR="00D42CE4" w:rsidRPr="00DB2D2D" w:rsidRDefault="00D42CE4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QUARTA:</w:t>
      </w:r>
    </w:p>
    <w:p w:rsidR="00322721" w:rsidRPr="00312407" w:rsidRDefault="00322721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Este Contrato poderá ser aditado a qualquer tempo, mediante acordo formal entre as partes, resguardadas as suas condições essenciais.</w:t>
      </w:r>
    </w:p>
    <w:p w:rsidR="00322721" w:rsidRDefault="00322721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22721" w:rsidRDefault="00322721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QUINTA:</w:t>
      </w:r>
    </w:p>
    <w:p w:rsidR="00F37618" w:rsidRDefault="00F37618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As</w:t>
      </w:r>
      <w:r w:rsidR="00322721">
        <w:rPr>
          <w:rFonts w:ascii="Arial" w:hAnsi="Arial" w:cs="Arial"/>
          <w:bCs/>
        </w:rPr>
        <w:t xml:space="preserve"> </w:t>
      </w:r>
      <w:r w:rsidR="00322721" w:rsidRPr="00F37618">
        <w:rPr>
          <w:rFonts w:ascii="Arial" w:hAnsi="Arial" w:cs="Arial"/>
          <w:bCs/>
        </w:rPr>
        <w:t>comunicações com origem neste C</w:t>
      </w:r>
      <w:r w:rsidRPr="00F37618">
        <w:rPr>
          <w:rFonts w:ascii="Arial" w:hAnsi="Arial" w:cs="Arial"/>
          <w:bCs/>
        </w:rPr>
        <w:t xml:space="preserve">ontrato deverão ser formais e expressas, por meio de carta </w:t>
      </w:r>
      <w:r w:rsidR="00F37618" w:rsidRPr="00F37618">
        <w:rPr>
          <w:rFonts w:ascii="Arial" w:hAnsi="Arial" w:cs="Arial"/>
          <w:bCs/>
        </w:rPr>
        <w:t xml:space="preserve">com aviso </w:t>
      </w:r>
      <w:r w:rsidRPr="00F37618">
        <w:rPr>
          <w:rFonts w:ascii="Arial" w:hAnsi="Arial" w:cs="Arial"/>
          <w:bCs/>
        </w:rPr>
        <w:t>de recebimento</w:t>
      </w:r>
      <w:r w:rsidR="00F37618" w:rsidRPr="00F37618">
        <w:rPr>
          <w:rFonts w:ascii="Arial" w:hAnsi="Arial" w:cs="Arial"/>
          <w:bCs/>
        </w:rPr>
        <w:t>, e-mail</w:t>
      </w:r>
      <w:r w:rsidRPr="00F37618">
        <w:rPr>
          <w:rFonts w:ascii="Arial" w:hAnsi="Arial" w:cs="Arial"/>
          <w:bCs/>
        </w:rPr>
        <w:t xml:space="preserve">, </w:t>
      </w:r>
      <w:r w:rsidR="00F37618">
        <w:rPr>
          <w:rFonts w:ascii="Arial" w:hAnsi="Arial" w:cs="Arial"/>
          <w:bCs/>
        </w:rPr>
        <w:t>ou qualquer outro meio que alcance sua finalidade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lastRenderedPageBreak/>
        <w:t>CLÁUSULA DÉCIMA SEXTA: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Este Contrato</w:t>
      </w:r>
      <w:r w:rsidR="00F37618">
        <w:rPr>
          <w:rFonts w:ascii="Arial" w:hAnsi="Arial" w:cs="Arial"/>
          <w:bCs/>
        </w:rPr>
        <w:t xml:space="preserve"> </w:t>
      </w:r>
      <w:r w:rsidRPr="00DB2D2D">
        <w:rPr>
          <w:rFonts w:ascii="Arial" w:hAnsi="Arial" w:cs="Arial"/>
          <w:bCs/>
        </w:rPr>
        <w:t>poderá ser rescindido, de pleno direito, independentemente de notificação ou interpelação judicial ou extrajudicial, nos seguintes casos: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a) por acordo entre as partes;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b) pela inobservância de qualquer de suas condições;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>c) por quaisquer dos motivos previstos em lei.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SÉTIMA: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F3ECA" w:rsidRPr="00C35188" w:rsidRDefault="00D42CE4" w:rsidP="00BF3EC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447976">
        <w:rPr>
          <w:rFonts w:ascii="Arial" w:hAnsi="Arial" w:cs="Arial"/>
          <w:bCs/>
        </w:rPr>
        <w:t xml:space="preserve">O presente </w:t>
      </w:r>
      <w:r w:rsidR="00322721">
        <w:rPr>
          <w:rFonts w:ascii="Arial" w:hAnsi="Arial" w:cs="Arial"/>
          <w:bCs/>
        </w:rPr>
        <w:t>C</w:t>
      </w:r>
      <w:r w:rsidRPr="00447976">
        <w:rPr>
          <w:rFonts w:ascii="Arial" w:hAnsi="Arial" w:cs="Arial"/>
          <w:bCs/>
        </w:rPr>
        <w:t xml:space="preserve">ontrato vigorará da </w:t>
      </w:r>
      <w:r w:rsidR="00322721">
        <w:rPr>
          <w:rFonts w:ascii="Arial" w:hAnsi="Arial" w:cs="Arial"/>
          <w:bCs/>
        </w:rPr>
        <w:t xml:space="preserve">data de </w:t>
      </w:r>
      <w:r w:rsidRPr="00447976">
        <w:rPr>
          <w:rFonts w:ascii="Arial" w:hAnsi="Arial" w:cs="Arial"/>
          <w:bCs/>
        </w:rPr>
        <w:t xml:space="preserve">sua assinatura até a entrega total dos produtos mediante o </w:t>
      </w:r>
      <w:r w:rsidRPr="00F37618">
        <w:rPr>
          <w:rFonts w:ascii="Arial" w:hAnsi="Arial" w:cs="Arial"/>
          <w:bCs/>
        </w:rPr>
        <w:t>cronograma apresentado</w:t>
      </w:r>
      <w:r w:rsidR="00322721" w:rsidRPr="00F37618">
        <w:rPr>
          <w:rFonts w:ascii="Arial" w:hAnsi="Arial" w:cs="Arial"/>
          <w:bCs/>
        </w:rPr>
        <w:t>,</w:t>
      </w:r>
      <w:r w:rsidRPr="00F37618">
        <w:rPr>
          <w:rFonts w:ascii="Arial" w:hAnsi="Arial" w:cs="Arial"/>
          <w:bCs/>
        </w:rPr>
        <w:t xml:space="preserve"> ou até 31 de dezembro de </w:t>
      </w:r>
      <w:r w:rsidR="00312407" w:rsidRPr="00F37618">
        <w:rPr>
          <w:rFonts w:ascii="Arial" w:hAnsi="Arial" w:cs="Arial"/>
          <w:bCs/>
        </w:rPr>
        <w:t>2019</w:t>
      </w:r>
      <w:r w:rsidR="00F37618">
        <w:rPr>
          <w:rFonts w:ascii="Arial" w:hAnsi="Arial" w:cs="Arial"/>
          <w:bCs/>
        </w:rPr>
        <w:t>.</w:t>
      </w:r>
    </w:p>
    <w:p w:rsidR="00322721" w:rsidRDefault="00322721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B2D2D">
        <w:rPr>
          <w:rFonts w:ascii="Arial" w:hAnsi="Arial" w:cs="Arial"/>
          <w:b/>
          <w:bCs/>
        </w:rPr>
        <w:t>CLÁUSULA DÉCIMA OITAVA:</w:t>
      </w: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Default="00D42CE4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É competente o Foro da Comarca de </w:t>
      </w:r>
      <w:r w:rsidR="00447976">
        <w:rPr>
          <w:rFonts w:ascii="Arial" w:hAnsi="Arial" w:cs="Arial"/>
          <w:bCs/>
        </w:rPr>
        <w:t>Campo Belo do Sul</w:t>
      </w:r>
      <w:r w:rsidR="00F37618">
        <w:rPr>
          <w:rFonts w:ascii="Arial" w:hAnsi="Arial" w:cs="Arial"/>
          <w:bCs/>
        </w:rPr>
        <w:t>/SC</w:t>
      </w:r>
      <w:r w:rsidRPr="00DB2D2D">
        <w:rPr>
          <w:rFonts w:ascii="Arial" w:hAnsi="Arial" w:cs="Arial"/>
          <w:bCs/>
        </w:rPr>
        <w:t xml:space="preserve"> para dirimir qualquer cont</w:t>
      </w:r>
      <w:r w:rsidR="00F37618">
        <w:rPr>
          <w:rFonts w:ascii="Arial" w:hAnsi="Arial" w:cs="Arial"/>
          <w:bCs/>
        </w:rPr>
        <w:t>rovérsia que se originar deste C</w:t>
      </w:r>
      <w:r w:rsidRPr="00DB2D2D">
        <w:rPr>
          <w:rFonts w:ascii="Arial" w:hAnsi="Arial" w:cs="Arial"/>
          <w:bCs/>
        </w:rPr>
        <w:t>ontrato.</w:t>
      </w:r>
    </w:p>
    <w:p w:rsidR="00322721" w:rsidRPr="00DB2D2D" w:rsidRDefault="00322721" w:rsidP="00D42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D42CE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bCs/>
        </w:rPr>
      </w:pPr>
    </w:p>
    <w:p w:rsidR="00D42CE4" w:rsidRPr="00DB2D2D" w:rsidRDefault="00D42CE4" w:rsidP="004D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B2D2D">
        <w:rPr>
          <w:rFonts w:ascii="Arial" w:hAnsi="Arial" w:cs="Arial"/>
          <w:bCs/>
        </w:rPr>
        <w:t xml:space="preserve">E, por estarem assim, justos e contratados, assinam o presente </w:t>
      </w:r>
      <w:r w:rsidR="00F37618">
        <w:rPr>
          <w:rFonts w:ascii="Arial" w:hAnsi="Arial" w:cs="Arial"/>
          <w:bCs/>
        </w:rPr>
        <w:t>I</w:t>
      </w:r>
      <w:r w:rsidRPr="00DB2D2D">
        <w:rPr>
          <w:rFonts w:ascii="Arial" w:hAnsi="Arial" w:cs="Arial"/>
          <w:bCs/>
        </w:rPr>
        <w:t>nstrumento em três vias de igual teor e forma, na presença de duas testemunhas.</w:t>
      </w:r>
    </w:p>
    <w:p w:rsidR="00D42CE4" w:rsidRPr="00DB2D2D" w:rsidRDefault="00D42CE4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D42CE4" w:rsidRPr="00DB2D2D" w:rsidRDefault="00D42CE4" w:rsidP="00F5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3C16D8" w:rsidRPr="00DB2D2D" w:rsidRDefault="00312407" w:rsidP="00743DB4">
      <w:pPr>
        <w:widowControl w:val="0"/>
        <w:ind w:left="453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Capão Alto</w:t>
      </w:r>
      <w:r w:rsidR="003C16D8" w:rsidRPr="00DB2D2D">
        <w:rPr>
          <w:rFonts w:ascii="Arial" w:hAnsi="Arial" w:cs="Arial"/>
          <w:color w:val="000000"/>
        </w:rPr>
        <w:t xml:space="preserve">, SC, </w:t>
      </w:r>
      <w:r w:rsidR="00D42CE4" w:rsidRPr="00DB2D2D">
        <w:rPr>
          <w:rFonts w:ascii="Arial" w:hAnsi="Arial" w:cs="Arial"/>
          <w:color w:val="000000"/>
        </w:rPr>
        <w:t>_</w:t>
      </w:r>
      <w:r w:rsidR="003C16D8" w:rsidRPr="00DB2D2D">
        <w:rPr>
          <w:rFonts w:ascii="Arial" w:hAnsi="Arial" w:cs="Arial"/>
          <w:color w:val="000000"/>
        </w:rPr>
        <w:t xml:space="preserve">__ de ________ de </w:t>
      </w:r>
      <w:r>
        <w:rPr>
          <w:rFonts w:ascii="Arial" w:hAnsi="Arial" w:cs="Arial"/>
          <w:color w:val="000000"/>
        </w:rPr>
        <w:t>2019</w:t>
      </w:r>
      <w:r w:rsidR="003C16D8" w:rsidRPr="00DB2D2D">
        <w:rPr>
          <w:rFonts w:ascii="Arial" w:hAnsi="Arial" w:cs="Arial"/>
          <w:color w:val="000000"/>
        </w:rPr>
        <w:t>.</w:t>
      </w:r>
    </w:p>
    <w:p w:rsidR="003C16D8" w:rsidRPr="00DB2D2D" w:rsidRDefault="003C16D8" w:rsidP="003C16D8">
      <w:pPr>
        <w:widowControl w:val="0"/>
        <w:spacing w:after="0" w:line="240" w:lineRule="auto"/>
        <w:ind w:left="4536"/>
        <w:jc w:val="both"/>
        <w:rPr>
          <w:rFonts w:ascii="Arial" w:hAnsi="Arial" w:cs="Arial"/>
          <w:color w:val="000000"/>
          <w:highlight w:val="yellow"/>
        </w:rPr>
      </w:pPr>
    </w:p>
    <w:p w:rsidR="003C16D8" w:rsidRDefault="003C16D8" w:rsidP="003C16D8">
      <w:pPr>
        <w:widowControl w:val="0"/>
        <w:spacing w:after="0" w:line="240" w:lineRule="auto"/>
        <w:ind w:left="4536"/>
        <w:jc w:val="both"/>
        <w:rPr>
          <w:rFonts w:ascii="Arial" w:hAnsi="Arial" w:cs="Arial"/>
          <w:color w:val="000000"/>
          <w:highlight w:val="yellow"/>
        </w:rPr>
      </w:pPr>
    </w:p>
    <w:p w:rsidR="00322721" w:rsidRDefault="00322721" w:rsidP="003C16D8">
      <w:pPr>
        <w:widowControl w:val="0"/>
        <w:spacing w:after="0" w:line="240" w:lineRule="auto"/>
        <w:ind w:left="4536"/>
        <w:jc w:val="both"/>
        <w:rPr>
          <w:rFonts w:ascii="Arial" w:hAnsi="Arial" w:cs="Arial"/>
          <w:color w:val="000000"/>
          <w:highlight w:val="yellow"/>
        </w:rPr>
      </w:pPr>
    </w:p>
    <w:p w:rsidR="00322721" w:rsidRPr="00DB2D2D" w:rsidRDefault="00322721" w:rsidP="003C16D8">
      <w:pPr>
        <w:widowControl w:val="0"/>
        <w:spacing w:after="0" w:line="240" w:lineRule="auto"/>
        <w:ind w:left="4536"/>
        <w:jc w:val="both"/>
        <w:rPr>
          <w:rFonts w:ascii="Arial" w:hAnsi="Arial" w:cs="Arial"/>
          <w:color w:val="000000"/>
          <w:highlight w:val="yellow"/>
        </w:rPr>
      </w:pPr>
    </w:p>
    <w:tbl>
      <w:tblPr>
        <w:tblW w:w="9104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2"/>
        <w:gridCol w:w="4552"/>
      </w:tblGrid>
      <w:tr w:rsidR="003C16D8" w:rsidRPr="00DB2D2D" w:rsidTr="001B10EF">
        <w:tc>
          <w:tcPr>
            <w:tcW w:w="4552" w:type="dxa"/>
          </w:tcPr>
          <w:p w:rsidR="003C16D8" w:rsidRPr="00DB2D2D" w:rsidRDefault="003C16D8" w:rsidP="003C16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10EF" w:rsidRPr="00DB2D2D" w:rsidRDefault="001B10EF" w:rsidP="003C16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C16D8" w:rsidRPr="00DB2D2D" w:rsidRDefault="003C16D8" w:rsidP="003C16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B2D2D">
              <w:rPr>
                <w:rFonts w:ascii="Arial" w:hAnsi="Arial" w:cs="Arial"/>
                <w:b/>
              </w:rPr>
              <w:t>CONTRATADA</w:t>
            </w:r>
          </w:p>
        </w:tc>
        <w:tc>
          <w:tcPr>
            <w:tcW w:w="4552" w:type="dxa"/>
          </w:tcPr>
          <w:p w:rsidR="003C16D8" w:rsidRPr="00DB2D2D" w:rsidRDefault="00312407" w:rsidP="003C16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Tito Pereira Freitas</w:t>
            </w:r>
          </w:p>
          <w:p w:rsidR="003C16D8" w:rsidRPr="00DB2D2D" w:rsidRDefault="00DB2D2D" w:rsidP="003C16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B2D2D">
              <w:rPr>
                <w:rFonts w:ascii="Arial" w:hAnsi="Arial" w:cs="Arial"/>
                <w:b/>
                <w:color w:val="000000"/>
              </w:rPr>
              <w:t>Prefeit</w:t>
            </w:r>
            <w:r w:rsidR="00447976">
              <w:rPr>
                <w:rFonts w:ascii="Arial" w:hAnsi="Arial" w:cs="Arial"/>
                <w:b/>
                <w:color w:val="000000"/>
              </w:rPr>
              <w:t>o</w:t>
            </w:r>
          </w:p>
          <w:p w:rsidR="003C16D8" w:rsidRPr="00DB2D2D" w:rsidRDefault="003C16D8" w:rsidP="003C16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B2D2D">
              <w:rPr>
                <w:rFonts w:ascii="Arial" w:hAnsi="Arial" w:cs="Arial"/>
                <w:b/>
              </w:rPr>
              <w:t>CONTRATANTE</w:t>
            </w:r>
          </w:p>
        </w:tc>
      </w:tr>
    </w:tbl>
    <w:p w:rsidR="003C16D8" w:rsidRPr="00DB2D2D" w:rsidRDefault="003C16D8" w:rsidP="003C16D8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7618" w:rsidRDefault="00F37618" w:rsidP="003C16D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C16D8" w:rsidRPr="00322721" w:rsidRDefault="003C16D8" w:rsidP="003C16D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22721">
        <w:rPr>
          <w:rFonts w:ascii="Arial" w:hAnsi="Arial" w:cs="Arial"/>
          <w:b/>
          <w:color w:val="000000"/>
        </w:rPr>
        <w:t>Testemunhas:</w:t>
      </w:r>
    </w:p>
    <w:p w:rsidR="003C16D8" w:rsidRPr="00DB2D2D" w:rsidRDefault="003C16D8" w:rsidP="003C16D8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16D8" w:rsidRDefault="003C16D8" w:rsidP="003C16D8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2721" w:rsidRDefault="00322721" w:rsidP="003C16D8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7618" w:rsidRPr="00DB2D2D" w:rsidRDefault="00F37618" w:rsidP="003C16D8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16D8" w:rsidRPr="00DB2D2D" w:rsidRDefault="004D6D9F" w:rsidP="003C16D8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  <w:r w:rsidR="00F37618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</w:t>
      </w:r>
      <w:r w:rsidR="003C16D8" w:rsidRPr="00DB2D2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</w:t>
      </w:r>
      <w:r w:rsidR="00F37618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</w:t>
      </w:r>
      <w:r w:rsidR="003C16D8" w:rsidRPr="00DB2D2D">
        <w:rPr>
          <w:rFonts w:ascii="Arial" w:hAnsi="Arial" w:cs="Arial"/>
          <w:color w:val="000000"/>
        </w:rPr>
        <w:t xml:space="preserve"> </w:t>
      </w:r>
    </w:p>
    <w:p w:rsidR="003C16D8" w:rsidRPr="00DB2D2D" w:rsidRDefault="003C16D8" w:rsidP="003C16D8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DB2D2D">
        <w:rPr>
          <w:rFonts w:ascii="Arial" w:hAnsi="Arial" w:cs="Arial"/>
          <w:color w:val="000000"/>
        </w:rPr>
        <w:t>Nome:</w:t>
      </w:r>
      <w:r w:rsidRPr="00DB2D2D">
        <w:rPr>
          <w:rFonts w:ascii="Arial" w:hAnsi="Arial" w:cs="Arial"/>
          <w:color w:val="000000"/>
        </w:rPr>
        <w:tab/>
      </w:r>
      <w:r w:rsidRPr="00DB2D2D">
        <w:rPr>
          <w:rFonts w:ascii="Arial" w:hAnsi="Arial" w:cs="Arial"/>
          <w:color w:val="000000"/>
        </w:rPr>
        <w:tab/>
        <w:t>Nome:</w:t>
      </w:r>
      <w:r w:rsidRPr="00DB2D2D">
        <w:rPr>
          <w:rFonts w:ascii="Arial" w:hAnsi="Arial" w:cs="Arial"/>
          <w:color w:val="000000"/>
        </w:rPr>
        <w:tab/>
      </w:r>
    </w:p>
    <w:p w:rsidR="003C16D8" w:rsidRDefault="003C16D8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DB2D2D">
        <w:rPr>
          <w:rFonts w:ascii="Arial" w:hAnsi="Arial" w:cs="Arial"/>
          <w:color w:val="000000"/>
        </w:rPr>
        <w:t>CPF:</w:t>
      </w:r>
      <w:r w:rsidRPr="00DB2D2D">
        <w:rPr>
          <w:rFonts w:ascii="Arial" w:hAnsi="Arial" w:cs="Arial"/>
          <w:color w:val="000000"/>
        </w:rPr>
        <w:tab/>
      </w:r>
      <w:r w:rsidRPr="00DB2D2D">
        <w:rPr>
          <w:rFonts w:ascii="Arial" w:hAnsi="Arial" w:cs="Arial"/>
          <w:color w:val="000000"/>
        </w:rPr>
        <w:tab/>
        <w:t>CPF:</w:t>
      </w:r>
      <w:r w:rsidRPr="00DB2D2D">
        <w:rPr>
          <w:rFonts w:ascii="Arial" w:hAnsi="Arial" w:cs="Arial"/>
          <w:color w:val="000000"/>
        </w:rPr>
        <w:tab/>
      </w:r>
    </w:p>
    <w:p w:rsidR="006E20B2" w:rsidRDefault="006E20B2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6E20B2" w:rsidRDefault="006E20B2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6E20B2" w:rsidRDefault="006E20B2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6E20B2" w:rsidRDefault="006E20B2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6E20B2" w:rsidRDefault="006E20B2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6E20B2" w:rsidRDefault="006E20B2" w:rsidP="00D42CE4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559FD" w:rsidRDefault="00F559FD" w:rsidP="006E20B2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center"/>
        <w:rPr>
          <w:rFonts w:ascii="Arial" w:hAnsi="Arial" w:cs="Arial"/>
          <w:b/>
          <w:color w:val="000000"/>
        </w:rPr>
        <w:sectPr w:rsidR="00F559FD" w:rsidSect="009F5F38">
          <w:headerReference w:type="default" r:id="rId8"/>
          <w:footerReference w:type="default" r:id="rId9"/>
          <w:pgSz w:w="11906" w:h="16838"/>
          <w:pgMar w:top="1949" w:right="1133" w:bottom="1276" w:left="1701" w:header="568" w:footer="708" w:gutter="0"/>
          <w:cols w:space="708"/>
          <w:docGrid w:linePitch="360"/>
        </w:sectPr>
      </w:pPr>
    </w:p>
    <w:p w:rsidR="006E20B2" w:rsidRDefault="006E20B2" w:rsidP="006E20B2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E20B2">
        <w:rPr>
          <w:rFonts w:ascii="Arial" w:hAnsi="Arial" w:cs="Arial"/>
          <w:b/>
          <w:color w:val="000000"/>
        </w:rPr>
        <w:lastRenderedPageBreak/>
        <w:t>ANEXO II</w:t>
      </w:r>
    </w:p>
    <w:p w:rsidR="006E20B2" w:rsidRDefault="006E20B2" w:rsidP="006E20B2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6E20B2" w:rsidRDefault="006E20B2" w:rsidP="006E20B2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MODELO DE PROJETO DE VENDA</w:t>
      </w:r>
    </w:p>
    <w:p w:rsidR="006E20B2" w:rsidRDefault="006E20B2" w:rsidP="006E20B2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142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445"/>
        <w:gridCol w:w="1770"/>
        <w:gridCol w:w="2421"/>
        <w:gridCol w:w="1537"/>
        <w:gridCol w:w="1667"/>
        <w:gridCol w:w="2057"/>
        <w:gridCol w:w="1828"/>
        <w:gridCol w:w="196"/>
      </w:tblGrid>
      <w:tr w:rsidR="006E20B2" w:rsidRPr="006E20B2" w:rsidTr="00F559FD">
        <w:trPr>
          <w:trHeight w:val="855"/>
        </w:trPr>
        <w:tc>
          <w:tcPr>
            <w:tcW w:w="14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85900" cy="5619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0"/>
            </w:tblGrid>
            <w:tr w:rsidR="006E20B2" w:rsidRPr="006E20B2">
              <w:trPr>
                <w:trHeight w:val="855"/>
                <w:tblCellSpacing w:w="0" w:type="dxa"/>
              </w:trPr>
              <w:tc>
                <w:tcPr>
                  <w:tcW w:w="1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0B2" w:rsidRPr="006E20B2" w:rsidRDefault="006E20B2" w:rsidP="006E20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  <w:r w:rsidRPr="006E20B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  <w:t>Programa Nacional de Alimentação Escolar - PNAE</w:t>
                  </w:r>
                </w:p>
              </w:tc>
            </w:tr>
          </w:tbl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30"/>
        </w:trPr>
        <w:tc>
          <w:tcPr>
            <w:tcW w:w="14284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 DE VENDA DE GÊNEROS ALIMENTÍCIOS DA AGRICULTURA FAMILIAR PARA ALIMENTAÇÃO ESCOLAR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para atendimento da chamada pública nº-----------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 – IDENTIFICAÇÃO DOS FORNECEDORES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– Grupo Formal</w:t>
            </w:r>
          </w:p>
        </w:tc>
      </w:tr>
      <w:tr w:rsidR="006E20B2" w:rsidRPr="006E20B2" w:rsidTr="00F559FD">
        <w:trPr>
          <w:trHeight w:val="259"/>
        </w:trPr>
        <w:tc>
          <w:tcPr>
            <w:tcW w:w="8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Nome do Proponente </w:t>
            </w:r>
          </w:p>
        </w:tc>
        <w:tc>
          <w:tcPr>
            <w:tcW w:w="37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 Nº da DAP Jurídica</w:t>
            </w:r>
          </w:p>
        </w:tc>
      </w:tr>
      <w:tr w:rsidR="006E20B2" w:rsidRPr="006E20B2" w:rsidTr="00F559FD">
        <w:trPr>
          <w:trHeight w:val="255"/>
        </w:trPr>
        <w:tc>
          <w:tcPr>
            <w:tcW w:w="8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6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5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 Município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6.CEP</w:t>
            </w:r>
          </w:p>
        </w:tc>
      </w:tr>
      <w:tr w:rsidR="006E20B2" w:rsidRPr="006E20B2" w:rsidTr="00F559FD">
        <w:trPr>
          <w:trHeight w:val="255"/>
        </w:trPr>
        <w:tc>
          <w:tcPr>
            <w:tcW w:w="6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6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 Nome do representante legal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8.CPF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9.DDD/Fone</w:t>
            </w:r>
          </w:p>
        </w:tc>
      </w:tr>
      <w:tr w:rsidR="006E20B2" w:rsidRPr="006E20B2" w:rsidTr="00F559FD">
        <w:trPr>
          <w:trHeight w:val="255"/>
        </w:trPr>
        <w:tc>
          <w:tcPr>
            <w:tcW w:w="6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10.Banco</w:t>
            </w:r>
          </w:p>
        </w:tc>
        <w:tc>
          <w:tcPr>
            <w:tcW w:w="5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11.Nº da Agência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12.Nº da Conta Corrente</w:t>
            </w:r>
          </w:p>
        </w:tc>
      </w:tr>
      <w:tr w:rsidR="006E20B2" w:rsidRPr="006E20B2" w:rsidTr="00F559FD">
        <w:trPr>
          <w:trHeight w:val="255"/>
        </w:trPr>
        <w:tc>
          <w:tcPr>
            <w:tcW w:w="4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 – Grupo Informal ou Fornecedor individual</w:t>
            </w:r>
          </w:p>
        </w:tc>
      </w:tr>
      <w:tr w:rsidR="006E20B2" w:rsidRPr="006E20B2" w:rsidTr="00F559FD">
        <w:trPr>
          <w:trHeight w:val="255"/>
        </w:trPr>
        <w:tc>
          <w:tcPr>
            <w:tcW w:w="6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 Nome da Entidade Articuladora </w:t>
            </w:r>
          </w:p>
        </w:tc>
        <w:tc>
          <w:tcPr>
            <w:tcW w:w="7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2.Cadastro no SIBRATER</w:t>
            </w:r>
          </w:p>
        </w:tc>
      </w:tr>
      <w:tr w:rsidR="006E20B2" w:rsidRPr="006E20B2" w:rsidTr="00F559FD">
        <w:trPr>
          <w:trHeight w:val="255"/>
        </w:trPr>
        <w:tc>
          <w:tcPr>
            <w:tcW w:w="6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6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5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5.CEP</w:t>
            </w:r>
          </w:p>
        </w:tc>
      </w:tr>
      <w:tr w:rsidR="006E20B2" w:rsidRPr="006E20B2" w:rsidTr="00F559FD">
        <w:trPr>
          <w:trHeight w:val="255"/>
        </w:trPr>
        <w:tc>
          <w:tcPr>
            <w:tcW w:w="6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CPF:</w:t>
            </w:r>
          </w:p>
        </w:tc>
        <w:tc>
          <w:tcPr>
            <w:tcW w:w="5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 E-mail: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8.DDD/Fone</w:t>
            </w:r>
          </w:p>
        </w:tc>
      </w:tr>
      <w:tr w:rsidR="006E20B2" w:rsidRPr="006E20B2" w:rsidTr="00F559FD">
        <w:trPr>
          <w:trHeight w:val="255"/>
        </w:trPr>
        <w:tc>
          <w:tcPr>
            <w:tcW w:w="4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II – FORNECEDORES PARTICIPANTES (APENAS GRUPO INFORMAL)</w:t>
            </w:r>
          </w:p>
        </w:tc>
      </w:tr>
      <w:tr w:rsidR="006E20B2" w:rsidRPr="006E20B2" w:rsidTr="00F559FD">
        <w:trPr>
          <w:trHeight w:val="26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Nome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2.CPF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3.DAP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4. Banco e nº da Agência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 Nº da Conta Corrente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III – IDENTIFICAÇÃO DA ENTIDADE EXECUTORA DO PNAE/FNDE/MEC</w:t>
            </w:r>
          </w:p>
        </w:tc>
      </w:tr>
      <w:tr w:rsidR="006E20B2" w:rsidRPr="006E20B2" w:rsidTr="00F559FD">
        <w:trPr>
          <w:trHeight w:val="259"/>
        </w:trPr>
        <w:tc>
          <w:tcPr>
            <w:tcW w:w="6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Nome da Entidade</w:t>
            </w:r>
          </w:p>
        </w:tc>
        <w:tc>
          <w:tcPr>
            <w:tcW w:w="5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2.CNPJ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3.Município</w:t>
            </w:r>
          </w:p>
        </w:tc>
      </w:tr>
      <w:tr w:rsidR="006E20B2" w:rsidRPr="006E20B2" w:rsidTr="00F559FD">
        <w:trPr>
          <w:trHeight w:val="255"/>
        </w:trPr>
        <w:tc>
          <w:tcPr>
            <w:tcW w:w="6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122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5.DDD/Fone</w:t>
            </w:r>
          </w:p>
        </w:tc>
      </w:tr>
      <w:tr w:rsidR="006E20B2" w:rsidRPr="006E20B2" w:rsidTr="00F559FD">
        <w:trPr>
          <w:trHeight w:val="255"/>
        </w:trPr>
        <w:tc>
          <w:tcPr>
            <w:tcW w:w="122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9"/>
        </w:trPr>
        <w:tc>
          <w:tcPr>
            <w:tcW w:w="102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 Nome do representante e e-mail</w:t>
            </w: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7.CPF</w:t>
            </w:r>
          </w:p>
        </w:tc>
      </w:tr>
      <w:tr w:rsidR="006E20B2" w:rsidRPr="006E20B2" w:rsidTr="00F559FD">
        <w:trPr>
          <w:trHeight w:val="255"/>
        </w:trPr>
        <w:tc>
          <w:tcPr>
            <w:tcW w:w="102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 – RELAÇÃO DE FORNECEDORES E PRODUTOS</w:t>
            </w:r>
          </w:p>
        </w:tc>
      </w:tr>
      <w:tr w:rsidR="006E20B2" w:rsidRPr="006E20B2" w:rsidTr="00F559FD">
        <w:trPr>
          <w:trHeight w:val="259"/>
        </w:trPr>
        <w:tc>
          <w:tcPr>
            <w:tcW w:w="14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acordo com o art. 24 da Resolução 38 do FNDE/2009, o limite individual de venda de gêneros alimentícios do Agricultor Familiar e do Empreendedor Familiar Rural será de até R$ 9.000,00 (nove mil reais) por Declaração de Aptidão ao PRONAF - DAP por ano civil.</w:t>
            </w:r>
          </w:p>
        </w:tc>
      </w:tr>
      <w:tr w:rsidR="006E20B2" w:rsidRPr="006E20B2" w:rsidTr="00F559FD">
        <w:trPr>
          <w:trHeight w:val="240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6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Identificação do Agricultor Familiar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 Produto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3.Unidade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4.Quantidade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5.Preço/Unidade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6.Valor Total 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2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projeto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 – TOTALIZAÇÃO POR PRODUTO</w:t>
            </w:r>
          </w:p>
        </w:tc>
      </w:tr>
      <w:tr w:rsidR="006E20B2" w:rsidRPr="006E20B2" w:rsidTr="00F559FD">
        <w:trPr>
          <w:trHeight w:val="26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2.Unidade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3.Quantidade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4.Preço/Unidade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5.Valor Total por Produto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projeto: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 – DESCREVER OS MECANISMOS DE ENTREGA DOS PRODUTOS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- Grupo Formal</w:t>
            </w:r>
          </w:p>
        </w:tc>
      </w:tr>
      <w:tr w:rsidR="006E20B2" w:rsidRPr="006E20B2" w:rsidTr="00F559FD">
        <w:trPr>
          <w:trHeight w:val="267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14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Assinatura do Representante do Grupo Formal</w:t>
            </w:r>
          </w:p>
        </w:tc>
      </w:tr>
      <w:tr w:rsidR="006E20B2" w:rsidRPr="006E20B2" w:rsidTr="00F559FD">
        <w:trPr>
          <w:trHeight w:val="25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20B2" w:rsidRPr="006E20B2" w:rsidTr="00F559FD">
        <w:trPr>
          <w:trHeight w:val="255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 - Grupo Informal</w:t>
            </w:r>
          </w:p>
        </w:tc>
      </w:tr>
      <w:tr w:rsidR="006E20B2" w:rsidRPr="006E20B2" w:rsidTr="00F559FD">
        <w:trPr>
          <w:trHeight w:val="255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Agricultores Fornecedores do Grupo Informal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</w:t>
            </w:r>
          </w:p>
        </w:tc>
      </w:tr>
      <w:tr w:rsidR="006E20B2" w:rsidRPr="006E20B2" w:rsidTr="00F559FD">
        <w:trPr>
          <w:trHeight w:val="25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E20B2" w:rsidRPr="006E20B2" w:rsidTr="00F559FD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0B2" w:rsidRPr="006E20B2" w:rsidRDefault="006E20B2" w:rsidP="006E2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E2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6E20B2" w:rsidRPr="006E20B2" w:rsidRDefault="006E20B2" w:rsidP="006E20B2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center"/>
        <w:rPr>
          <w:rFonts w:ascii="Arial" w:hAnsi="Arial" w:cs="Arial"/>
          <w:b/>
        </w:rPr>
      </w:pPr>
    </w:p>
    <w:sectPr w:rsidR="006E20B2" w:rsidRPr="006E20B2" w:rsidSect="00F559FD">
      <w:pgSz w:w="16838" w:h="11906" w:orient="landscape"/>
      <w:pgMar w:top="1134" w:right="1276" w:bottom="1701" w:left="195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B1" w:rsidRDefault="002D0AB1" w:rsidP="00BC4CFD">
      <w:pPr>
        <w:spacing w:after="0" w:line="240" w:lineRule="auto"/>
      </w:pPr>
      <w:r>
        <w:separator/>
      </w:r>
    </w:p>
  </w:endnote>
  <w:endnote w:type="continuationSeparator" w:id="0">
    <w:p w:rsidR="002D0AB1" w:rsidRDefault="002D0AB1" w:rsidP="00BC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7E" w:rsidRDefault="00120B7E">
    <w:pPr>
      <w:pStyle w:val="Rodap"/>
    </w:pPr>
    <w:r>
      <w:rPr>
        <w:rFonts w:ascii="Arial" w:hAnsi="Arial"/>
        <w:sz w:val="16"/>
        <w:szCs w:val="16"/>
      </w:rPr>
      <w:t xml:space="preserve">Fl. </w:t>
    </w:r>
    <w:r w:rsidR="00347491"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PAGE </w:instrText>
    </w:r>
    <w:r w:rsidR="00347491">
      <w:rPr>
        <w:rStyle w:val="Nmerodepgina"/>
        <w:rFonts w:ascii="Arial" w:hAnsi="Arial"/>
        <w:sz w:val="16"/>
        <w:szCs w:val="16"/>
      </w:rPr>
      <w:fldChar w:fldCharType="separate"/>
    </w:r>
    <w:r w:rsidR="00201FF5">
      <w:rPr>
        <w:rStyle w:val="Nmerodepgina"/>
        <w:rFonts w:ascii="Arial" w:hAnsi="Arial"/>
        <w:noProof/>
        <w:sz w:val="16"/>
        <w:szCs w:val="16"/>
      </w:rPr>
      <w:t>1</w:t>
    </w:r>
    <w:r w:rsidR="00347491">
      <w:rPr>
        <w:rStyle w:val="Nmerodepgina"/>
        <w:rFonts w:ascii="Arial" w:hAnsi="Arial"/>
        <w:sz w:val="16"/>
        <w:szCs w:val="16"/>
      </w:rPr>
      <w:fldChar w:fldCharType="end"/>
    </w:r>
    <w:r>
      <w:rPr>
        <w:rStyle w:val="Nmerodepgina"/>
        <w:rFonts w:ascii="Arial" w:hAnsi="Arial"/>
        <w:sz w:val="16"/>
        <w:szCs w:val="16"/>
      </w:rPr>
      <w:t>/</w:t>
    </w:r>
    <w:r w:rsidR="00347491">
      <w:rPr>
        <w:rStyle w:val="Nmerodepgina"/>
        <w:rFonts w:ascii="Arial" w:hAnsi="Arial"/>
        <w:sz w:val="16"/>
        <w:szCs w:val="16"/>
      </w:rPr>
      <w:fldChar w:fldCharType="begin"/>
    </w:r>
    <w:r>
      <w:rPr>
        <w:rStyle w:val="Nmerodepgina"/>
        <w:rFonts w:ascii="Arial" w:hAnsi="Arial"/>
        <w:sz w:val="16"/>
        <w:szCs w:val="16"/>
      </w:rPr>
      <w:instrText xml:space="preserve"> NUMPAGES </w:instrText>
    </w:r>
    <w:r w:rsidR="00347491">
      <w:rPr>
        <w:rStyle w:val="Nmerodepgina"/>
        <w:rFonts w:ascii="Arial" w:hAnsi="Arial"/>
        <w:sz w:val="16"/>
        <w:szCs w:val="16"/>
      </w:rPr>
      <w:fldChar w:fldCharType="separate"/>
    </w:r>
    <w:r w:rsidR="00201FF5">
      <w:rPr>
        <w:rStyle w:val="Nmerodepgina"/>
        <w:rFonts w:ascii="Arial" w:hAnsi="Arial"/>
        <w:noProof/>
        <w:sz w:val="16"/>
        <w:szCs w:val="16"/>
      </w:rPr>
      <w:t>16</w:t>
    </w:r>
    <w:r w:rsidR="00347491">
      <w:rPr>
        <w:rStyle w:val="Nmerodepgina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B1" w:rsidRDefault="002D0AB1" w:rsidP="00BC4CFD">
      <w:pPr>
        <w:spacing w:after="0" w:line="240" w:lineRule="auto"/>
      </w:pPr>
      <w:r>
        <w:separator/>
      </w:r>
    </w:p>
  </w:footnote>
  <w:footnote w:type="continuationSeparator" w:id="0">
    <w:p w:rsidR="002D0AB1" w:rsidRDefault="002D0AB1" w:rsidP="00BC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7E" w:rsidRPr="00FA6F69" w:rsidRDefault="00120B7E" w:rsidP="009F5F38">
    <w:pPr>
      <w:spacing w:after="0"/>
      <w:jc w:val="center"/>
      <w:rPr>
        <w:rFonts w:ascii="Arial" w:hAnsi="Arial" w:cs="Arial"/>
        <w:b/>
        <w:sz w:val="28"/>
        <w:szCs w:val="28"/>
      </w:rPr>
    </w:pPr>
    <w:r w:rsidRPr="00FA6F69">
      <w:rPr>
        <w:rFonts w:ascii="Arial" w:hAnsi="Arial" w:cs="Arial"/>
        <w:b/>
        <w:sz w:val="28"/>
        <w:szCs w:val="28"/>
      </w:rPr>
      <w:t>ESTADO DE SANTA CATARINA</w:t>
    </w:r>
  </w:p>
  <w:p w:rsidR="00120B7E" w:rsidRPr="00FA6F69" w:rsidRDefault="00120B7E" w:rsidP="009F5F38">
    <w:pPr>
      <w:spacing w:after="0"/>
      <w:jc w:val="center"/>
      <w:rPr>
        <w:rFonts w:ascii="Arial" w:hAnsi="Arial" w:cs="Arial"/>
        <w:b/>
        <w:sz w:val="28"/>
        <w:szCs w:val="28"/>
      </w:rPr>
    </w:pPr>
    <w:r w:rsidRPr="00FA6F69">
      <w:rPr>
        <w:rFonts w:ascii="Arial" w:hAnsi="Arial" w:cs="Arial"/>
        <w:b/>
        <w:sz w:val="28"/>
        <w:szCs w:val="28"/>
      </w:rPr>
      <w:t>PRE</w:t>
    </w:r>
    <w:r>
      <w:rPr>
        <w:rFonts w:ascii="Arial" w:hAnsi="Arial" w:cs="Arial"/>
        <w:b/>
        <w:sz w:val="28"/>
        <w:szCs w:val="28"/>
      </w:rPr>
      <w:t>FEITURA MUNICIPAL DE CAPÃO ALTO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3C247F9"/>
    <w:multiLevelType w:val="hybridMultilevel"/>
    <w:tmpl w:val="E18087D8"/>
    <w:lvl w:ilvl="0" w:tplc="3976B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463EA2"/>
    <w:multiLevelType w:val="hybridMultilevel"/>
    <w:tmpl w:val="5A248042"/>
    <w:lvl w:ilvl="0" w:tplc="041613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EB5B57"/>
    <w:multiLevelType w:val="hybridMultilevel"/>
    <w:tmpl w:val="07C0CEA6"/>
    <w:lvl w:ilvl="0" w:tplc="50066D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E86"/>
    <w:multiLevelType w:val="multilevel"/>
    <w:tmpl w:val="9B024B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A03483"/>
    <w:multiLevelType w:val="hybridMultilevel"/>
    <w:tmpl w:val="49BE8722"/>
    <w:lvl w:ilvl="0" w:tplc="3FD65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FD"/>
    <w:rsid w:val="000050DE"/>
    <w:rsid w:val="00016C23"/>
    <w:rsid w:val="00021D73"/>
    <w:rsid w:val="000350E5"/>
    <w:rsid w:val="0004294D"/>
    <w:rsid w:val="000463D6"/>
    <w:rsid w:val="0005702B"/>
    <w:rsid w:val="00076DF4"/>
    <w:rsid w:val="00081607"/>
    <w:rsid w:val="00086CF0"/>
    <w:rsid w:val="000931CC"/>
    <w:rsid w:val="0009446A"/>
    <w:rsid w:val="00096B02"/>
    <w:rsid w:val="000979D0"/>
    <w:rsid w:val="000A2C1D"/>
    <w:rsid w:val="000B0752"/>
    <w:rsid w:val="000B406F"/>
    <w:rsid w:val="000C31B5"/>
    <w:rsid w:val="000D14BD"/>
    <w:rsid w:val="000D19E9"/>
    <w:rsid w:val="000F6AE6"/>
    <w:rsid w:val="00113894"/>
    <w:rsid w:val="00113D5F"/>
    <w:rsid w:val="00113F4C"/>
    <w:rsid w:val="00120B7E"/>
    <w:rsid w:val="001253E1"/>
    <w:rsid w:val="00130F97"/>
    <w:rsid w:val="00132CC6"/>
    <w:rsid w:val="0014372C"/>
    <w:rsid w:val="001444E4"/>
    <w:rsid w:val="00147CF9"/>
    <w:rsid w:val="00152468"/>
    <w:rsid w:val="00152A04"/>
    <w:rsid w:val="001715F4"/>
    <w:rsid w:val="00174773"/>
    <w:rsid w:val="00187884"/>
    <w:rsid w:val="001A24EB"/>
    <w:rsid w:val="001B10EF"/>
    <w:rsid w:val="001B4532"/>
    <w:rsid w:val="001C2648"/>
    <w:rsid w:val="001D5C3F"/>
    <w:rsid w:val="001E0D76"/>
    <w:rsid w:val="001F1C6B"/>
    <w:rsid w:val="001F4489"/>
    <w:rsid w:val="001F67F3"/>
    <w:rsid w:val="001F71D7"/>
    <w:rsid w:val="00201869"/>
    <w:rsid w:val="00201FF5"/>
    <w:rsid w:val="0021079B"/>
    <w:rsid w:val="00213093"/>
    <w:rsid w:val="002136D2"/>
    <w:rsid w:val="002166E8"/>
    <w:rsid w:val="00224DF0"/>
    <w:rsid w:val="00230CE1"/>
    <w:rsid w:val="00236458"/>
    <w:rsid w:val="00243D23"/>
    <w:rsid w:val="00250055"/>
    <w:rsid w:val="00260DF3"/>
    <w:rsid w:val="00285F4D"/>
    <w:rsid w:val="00292858"/>
    <w:rsid w:val="0029485B"/>
    <w:rsid w:val="00294B54"/>
    <w:rsid w:val="002A189F"/>
    <w:rsid w:val="002A66DB"/>
    <w:rsid w:val="002C08D2"/>
    <w:rsid w:val="002C104E"/>
    <w:rsid w:val="002C47F5"/>
    <w:rsid w:val="002D0AB1"/>
    <w:rsid w:val="002E1C89"/>
    <w:rsid w:val="002F570A"/>
    <w:rsid w:val="003006E0"/>
    <w:rsid w:val="00303F76"/>
    <w:rsid w:val="00310D25"/>
    <w:rsid w:val="00312407"/>
    <w:rsid w:val="00312F38"/>
    <w:rsid w:val="00315A68"/>
    <w:rsid w:val="00322721"/>
    <w:rsid w:val="00326B1A"/>
    <w:rsid w:val="00342278"/>
    <w:rsid w:val="00347491"/>
    <w:rsid w:val="0035096D"/>
    <w:rsid w:val="00360233"/>
    <w:rsid w:val="003775D7"/>
    <w:rsid w:val="0038578E"/>
    <w:rsid w:val="00385974"/>
    <w:rsid w:val="003910D9"/>
    <w:rsid w:val="00397C76"/>
    <w:rsid w:val="003A7EA7"/>
    <w:rsid w:val="003B2BC1"/>
    <w:rsid w:val="003B4D74"/>
    <w:rsid w:val="003B60AD"/>
    <w:rsid w:val="003C16D8"/>
    <w:rsid w:val="003C2F05"/>
    <w:rsid w:val="003C3A61"/>
    <w:rsid w:val="003C6898"/>
    <w:rsid w:val="003D774D"/>
    <w:rsid w:val="003E11F5"/>
    <w:rsid w:val="003E2907"/>
    <w:rsid w:val="003E5AD8"/>
    <w:rsid w:val="003F303A"/>
    <w:rsid w:val="00400C17"/>
    <w:rsid w:val="00400E25"/>
    <w:rsid w:val="0042284B"/>
    <w:rsid w:val="0043016F"/>
    <w:rsid w:val="0043190B"/>
    <w:rsid w:val="00443978"/>
    <w:rsid w:val="00447976"/>
    <w:rsid w:val="00456003"/>
    <w:rsid w:val="004578F5"/>
    <w:rsid w:val="0047525A"/>
    <w:rsid w:val="00475F5D"/>
    <w:rsid w:val="00480804"/>
    <w:rsid w:val="00490A12"/>
    <w:rsid w:val="004C1350"/>
    <w:rsid w:val="004C620E"/>
    <w:rsid w:val="004D06DA"/>
    <w:rsid w:val="004D1DDC"/>
    <w:rsid w:val="004D6D9F"/>
    <w:rsid w:val="004F2FAC"/>
    <w:rsid w:val="004F72C2"/>
    <w:rsid w:val="004F7EDC"/>
    <w:rsid w:val="00500052"/>
    <w:rsid w:val="005067BE"/>
    <w:rsid w:val="00507343"/>
    <w:rsid w:val="00512232"/>
    <w:rsid w:val="00516124"/>
    <w:rsid w:val="005168EF"/>
    <w:rsid w:val="005267DC"/>
    <w:rsid w:val="00530268"/>
    <w:rsid w:val="005308AC"/>
    <w:rsid w:val="00536016"/>
    <w:rsid w:val="00540724"/>
    <w:rsid w:val="005467F7"/>
    <w:rsid w:val="005514D5"/>
    <w:rsid w:val="005538B9"/>
    <w:rsid w:val="005568E6"/>
    <w:rsid w:val="00563A1C"/>
    <w:rsid w:val="005709F0"/>
    <w:rsid w:val="00575A64"/>
    <w:rsid w:val="005829A1"/>
    <w:rsid w:val="005866D2"/>
    <w:rsid w:val="005977EE"/>
    <w:rsid w:val="005A005A"/>
    <w:rsid w:val="005A3893"/>
    <w:rsid w:val="005B6447"/>
    <w:rsid w:val="005B79DC"/>
    <w:rsid w:val="005D12D1"/>
    <w:rsid w:val="005D373D"/>
    <w:rsid w:val="005D6D90"/>
    <w:rsid w:val="005E126D"/>
    <w:rsid w:val="005F160F"/>
    <w:rsid w:val="005F7A82"/>
    <w:rsid w:val="00601026"/>
    <w:rsid w:val="006224D3"/>
    <w:rsid w:val="00623008"/>
    <w:rsid w:val="006266A5"/>
    <w:rsid w:val="00636B47"/>
    <w:rsid w:val="00645534"/>
    <w:rsid w:val="006461FA"/>
    <w:rsid w:val="006464F0"/>
    <w:rsid w:val="00650E79"/>
    <w:rsid w:val="00656A20"/>
    <w:rsid w:val="00675361"/>
    <w:rsid w:val="00677D6D"/>
    <w:rsid w:val="00686787"/>
    <w:rsid w:val="00692074"/>
    <w:rsid w:val="00693680"/>
    <w:rsid w:val="006A25A4"/>
    <w:rsid w:val="006D1EC3"/>
    <w:rsid w:val="006D665D"/>
    <w:rsid w:val="006E20B2"/>
    <w:rsid w:val="006E484E"/>
    <w:rsid w:val="006E5DE6"/>
    <w:rsid w:val="006E70AC"/>
    <w:rsid w:val="006F5542"/>
    <w:rsid w:val="00727C69"/>
    <w:rsid w:val="00736353"/>
    <w:rsid w:val="00743DB4"/>
    <w:rsid w:val="00752237"/>
    <w:rsid w:val="00755CCB"/>
    <w:rsid w:val="00796E4F"/>
    <w:rsid w:val="007A1405"/>
    <w:rsid w:val="007B72E6"/>
    <w:rsid w:val="007C0761"/>
    <w:rsid w:val="007C10AE"/>
    <w:rsid w:val="007D0DF2"/>
    <w:rsid w:val="007D5817"/>
    <w:rsid w:val="007F63EB"/>
    <w:rsid w:val="0080237C"/>
    <w:rsid w:val="0082465E"/>
    <w:rsid w:val="00837C82"/>
    <w:rsid w:val="008452CC"/>
    <w:rsid w:val="00845C09"/>
    <w:rsid w:val="00846E8E"/>
    <w:rsid w:val="00847202"/>
    <w:rsid w:val="0086763E"/>
    <w:rsid w:val="00871214"/>
    <w:rsid w:val="00873187"/>
    <w:rsid w:val="008824FF"/>
    <w:rsid w:val="008871B4"/>
    <w:rsid w:val="008B0048"/>
    <w:rsid w:val="008B6EA0"/>
    <w:rsid w:val="008C126C"/>
    <w:rsid w:val="008D267B"/>
    <w:rsid w:val="008D29E5"/>
    <w:rsid w:val="008D6479"/>
    <w:rsid w:val="008E726A"/>
    <w:rsid w:val="008F24D9"/>
    <w:rsid w:val="008F4274"/>
    <w:rsid w:val="00902D0F"/>
    <w:rsid w:val="00903441"/>
    <w:rsid w:val="0092111A"/>
    <w:rsid w:val="00927BEF"/>
    <w:rsid w:val="00930468"/>
    <w:rsid w:val="00930B17"/>
    <w:rsid w:val="009321F2"/>
    <w:rsid w:val="00932931"/>
    <w:rsid w:val="009445F5"/>
    <w:rsid w:val="009534A0"/>
    <w:rsid w:val="00962B85"/>
    <w:rsid w:val="009630C3"/>
    <w:rsid w:val="00971244"/>
    <w:rsid w:val="009726BF"/>
    <w:rsid w:val="0099391F"/>
    <w:rsid w:val="00997261"/>
    <w:rsid w:val="009B7CDB"/>
    <w:rsid w:val="009C442D"/>
    <w:rsid w:val="009D48AC"/>
    <w:rsid w:val="009E01B6"/>
    <w:rsid w:val="009F5F38"/>
    <w:rsid w:val="009F777F"/>
    <w:rsid w:val="00A004A9"/>
    <w:rsid w:val="00A02B05"/>
    <w:rsid w:val="00A05088"/>
    <w:rsid w:val="00A06A51"/>
    <w:rsid w:val="00A240DC"/>
    <w:rsid w:val="00A3480C"/>
    <w:rsid w:val="00A414DA"/>
    <w:rsid w:val="00A47AF6"/>
    <w:rsid w:val="00A50A20"/>
    <w:rsid w:val="00A51262"/>
    <w:rsid w:val="00A52913"/>
    <w:rsid w:val="00A55D32"/>
    <w:rsid w:val="00A70883"/>
    <w:rsid w:val="00A7264B"/>
    <w:rsid w:val="00A72BD4"/>
    <w:rsid w:val="00A73A03"/>
    <w:rsid w:val="00A8292C"/>
    <w:rsid w:val="00A97B2C"/>
    <w:rsid w:val="00AA0E59"/>
    <w:rsid w:val="00AA77D2"/>
    <w:rsid w:val="00AB130A"/>
    <w:rsid w:val="00AB4BAB"/>
    <w:rsid w:val="00AC19E6"/>
    <w:rsid w:val="00AC1FB9"/>
    <w:rsid w:val="00AC3861"/>
    <w:rsid w:val="00AC46B6"/>
    <w:rsid w:val="00AC74C7"/>
    <w:rsid w:val="00AC78D3"/>
    <w:rsid w:val="00AD0622"/>
    <w:rsid w:val="00AE4DCA"/>
    <w:rsid w:val="00AF6522"/>
    <w:rsid w:val="00B026C3"/>
    <w:rsid w:val="00B06AF6"/>
    <w:rsid w:val="00B2353B"/>
    <w:rsid w:val="00B30412"/>
    <w:rsid w:val="00B308B1"/>
    <w:rsid w:val="00B3401D"/>
    <w:rsid w:val="00B55E78"/>
    <w:rsid w:val="00B560C9"/>
    <w:rsid w:val="00B5665E"/>
    <w:rsid w:val="00B5672E"/>
    <w:rsid w:val="00B8018E"/>
    <w:rsid w:val="00BA33E3"/>
    <w:rsid w:val="00BA6FD5"/>
    <w:rsid w:val="00BA7454"/>
    <w:rsid w:val="00BC4CFD"/>
    <w:rsid w:val="00BD2B08"/>
    <w:rsid w:val="00BD71C4"/>
    <w:rsid w:val="00BE27D2"/>
    <w:rsid w:val="00BE3396"/>
    <w:rsid w:val="00BF12FE"/>
    <w:rsid w:val="00BF30DA"/>
    <w:rsid w:val="00BF38E5"/>
    <w:rsid w:val="00BF3ECA"/>
    <w:rsid w:val="00BF5010"/>
    <w:rsid w:val="00C014BA"/>
    <w:rsid w:val="00C0541A"/>
    <w:rsid w:val="00C14192"/>
    <w:rsid w:val="00C14D64"/>
    <w:rsid w:val="00C21D33"/>
    <w:rsid w:val="00C24AC7"/>
    <w:rsid w:val="00C270B0"/>
    <w:rsid w:val="00C3727F"/>
    <w:rsid w:val="00C4761D"/>
    <w:rsid w:val="00C565B0"/>
    <w:rsid w:val="00C6502E"/>
    <w:rsid w:val="00C82281"/>
    <w:rsid w:val="00C941B9"/>
    <w:rsid w:val="00CA2AA2"/>
    <w:rsid w:val="00CB4E97"/>
    <w:rsid w:val="00CC1810"/>
    <w:rsid w:val="00CC19B9"/>
    <w:rsid w:val="00CC57FD"/>
    <w:rsid w:val="00CC7342"/>
    <w:rsid w:val="00CD24E9"/>
    <w:rsid w:val="00CD3DBB"/>
    <w:rsid w:val="00CE0CDA"/>
    <w:rsid w:val="00CE5809"/>
    <w:rsid w:val="00CF1F83"/>
    <w:rsid w:val="00CF65ED"/>
    <w:rsid w:val="00D103FA"/>
    <w:rsid w:val="00D16B1D"/>
    <w:rsid w:val="00D2790A"/>
    <w:rsid w:val="00D3693E"/>
    <w:rsid w:val="00D42CE4"/>
    <w:rsid w:val="00D62C33"/>
    <w:rsid w:val="00D659D5"/>
    <w:rsid w:val="00D76828"/>
    <w:rsid w:val="00D85F7A"/>
    <w:rsid w:val="00D959AC"/>
    <w:rsid w:val="00D9655E"/>
    <w:rsid w:val="00DB2D2D"/>
    <w:rsid w:val="00DB43F4"/>
    <w:rsid w:val="00DB75CA"/>
    <w:rsid w:val="00DD7A6F"/>
    <w:rsid w:val="00DE597C"/>
    <w:rsid w:val="00DF13B7"/>
    <w:rsid w:val="00DF27E1"/>
    <w:rsid w:val="00E00883"/>
    <w:rsid w:val="00E02ABF"/>
    <w:rsid w:val="00E0791E"/>
    <w:rsid w:val="00E07FCB"/>
    <w:rsid w:val="00E14331"/>
    <w:rsid w:val="00E21AEF"/>
    <w:rsid w:val="00E27558"/>
    <w:rsid w:val="00E303C8"/>
    <w:rsid w:val="00E30516"/>
    <w:rsid w:val="00E34911"/>
    <w:rsid w:val="00E41C32"/>
    <w:rsid w:val="00E44C6B"/>
    <w:rsid w:val="00E52976"/>
    <w:rsid w:val="00E53415"/>
    <w:rsid w:val="00E57F6A"/>
    <w:rsid w:val="00E6428B"/>
    <w:rsid w:val="00E6479A"/>
    <w:rsid w:val="00E65E9C"/>
    <w:rsid w:val="00E80F49"/>
    <w:rsid w:val="00E90BC3"/>
    <w:rsid w:val="00E95237"/>
    <w:rsid w:val="00EA2A59"/>
    <w:rsid w:val="00EA3E9F"/>
    <w:rsid w:val="00EA4FB5"/>
    <w:rsid w:val="00EC0A8C"/>
    <w:rsid w:val="00EC1232"/>
    <w:rsid w:val="00EC1A9D"/>
    <w:rsid w:val="00EC2454"/>
    <w:rsid w:val="00ED16AD"/>
    <w:rsid w:val="00EE298A"/>
    <w:rsid w:val="00EE730B"/>
    <w:rsid w:val="00EF3812"/>
    <w:rsid w:val="00F016C1"/>
    <w:rsid w:val="00F37618"/>
    <w:rsid w:val="00F40048"/>
    <w:rsid w:val="00F41DAC"/>
    <w:rsid w:val="00F537CE"/>
    <w:rsid w:val="00F53BE3"/>
    <w:rsid w:val="00F54042"/>
    <w:rsid w:val="00F559FD"/>
    <w:rsid w:val="00F62A50"/>
    <w:rsid w:val="00F75E1A"/>
    <w:rsid w:val="00F80EB0"/>
    <w:rsid w:val="00F82AE1"/>
    <w:rsid w:val="00F84703"/>
    <w:rsid w:val="00F9488B"/>
    <w:rsid w:val="00F94A10"/>
    <w:rsid w:val="00FA4081"/>
    <w:rsid w:val="00FA5C83"/>
    <w:rsid w:val="00FB2B93"/>
    <w:rsid w:val="00FB4B0D"/>
    <w:rsid w:val="00FD07CB"/>
    <w:rsid w:val="00FF4E4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9677B-4AE1-4D93-9F37-EE04A99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E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47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47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4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4CFD"/>
  </w:style>
  <w:style w:type="paragraph" w:styleId="Rodap">
    <w:name w:val="footer"/>
    <w:basedOn w:val="Normal"/>
    <w:link w:val="RodapChar"/>
    <w:uiPriority w:val="99"/>
    <w:unhideWhenUsed/>
    <w:rsid w:val="00BC4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CFD"/>
  </w:style>
  <w:style w:type="paragraph" w:styleId="PargrafodaLista">
    <w:name w:val="List Paragraph"/>
    <w:basedOn w:val="Normal"/>
    <w:uiPriority w:val="34"/>
    <w:qFormat/>
    <w:rsid w:val="00BC4CFD"/>
    <w:pPr>
      <w:ind w:left="720"/>
      <w:contextualSpacing/>
    </w:pPr>
  </w:style>
  <w:style w:type="table" w:styleId="Tabelacomgrade">
    <w:name w:val="Table Grid"/>
    <w:basedOn w:val="Tabelanormal"/>
    <w:uiPriority w:val="59"/>
    <w:rsid w:val="008F4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B406F"/>
    <w:rPr>
      <w:color w:val="000080"/>
      <w:u w:val="single"/>
    </w:rPr>
  </w:style>
  <w:style w:type="paragraph" w:customStyle="1" w:styleId="Corpodetexto31">
    <w:name w:val="Corpo de texto 31"/>
    <w:basedOn w:val="Normal"/>
    <w:rsid w:val="000B406F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character" w:styleId="Nmerodepgina">
    <w:name w:val="page number"/>
    <w:basedOn w:val="Fontepargpadro"/>
    <w:semiHidden/>
    <w:rsid w:val="004F7EDC"/>
  </w:style>
  <w:style w:type="paragraph" w:styleId="Recuodecorpodetexto">
    <w:name w:val="Body Text Indent"/>
    <w:basedOn w:val="Normal"/>
    <w:link w:val="RecuodecorpodetextoChar"/>
    <w:semiHidden/>
    <w:rsid w:val="002166E8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2166E8"/>
    <w:rPr>
      <w:rFonts w:ascii="Arial" w:eastAsia="Times New Roman" w:hAnsi="Arial" w:cs="Times New Roman"/>
      <w:szCs w:val="20"/>
      <w:lang w:eastAsia="ar-SA"/>
    </w:rPr>
  </w:style>
  <w:style w:type="character" w:customStyle="1" w:styleId="Ttulo1Char">
    <w:name w:val="Título 1 Char"/>
    <w:link w:val="Ttulo1"/>
    <w:uiPriority w:val="9"/>
    <w:rsid w:val="00A47A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link w:val="Ttulo2"/>
    <w:uiPriority w:val="9"/>
    <w:rsid w:val="00A47AF6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232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rsid w:val="00475F5D"/>
  </w:style>
  <w:style w:type="character" w:customStyle="1" w:styleId="apple-converted-space">
    <w:name w:val="apple-converted-space"/>
    <w:rsid w:val="00475F5D"/>
  </w:style>
  <w:style w:type="character" w:customStyle="1" w:styleId="spellingerror">
    <w:name w:val="spellingerror"/>
    <w:rsid w:val="00475F5D"/>
  </w:style>
  <w:style w:type="paragraph" w:customStyle="1" w:styleId="paragraph">
    <w:name w:val="paragraph"/>
    <w:basedOn w:val="Normal"/>
    <w:rsid w:val="00A7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rsid w:val="00A70883"/>
  </w:style>
  <w:style w:type="character" w:customStyle="1" w:styleId="MenoPendente1">
    <w:name w:val="Menção Pendente1"/>
    <w:basedOn w:val="Fontepargpadro"/>
    <w:uiPriority w:val="99"/>
    <w:semiHidden/>
    <w:unhideWhenUsed/>
    <w:rsid w:val="008452CC"/>
    <w:rPr>
      <w:color w:val="808080"/>
      <w:shd w:val="clear" w:color="auto" w:fill="E6E6E6"/>
    </w:rPr>
  </w:style>
  <w:style w:type="paragraph" w:customStyle="1" w:styleId="Default">
    <w:name w:val="Default"/>
    <w:rsid w:val="00BF3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aoalto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4477</Words>
  <Characters>24180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Links>
    <vt:vector size="6" baseType="variant"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http://www.piratuba.sc.gov.br/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Dell</cp:lastModifiedBy>
  <cp:revision>2</cp:revision>
  <cp:lastPrinted>2019-03-14T12:30:00Z</cp:lastPrinted>
  <dcterms:created xsi:type="dcterms:W3CDTF">2019-03-14T17:30:00Z</dcterms:created>
  <dcterms:modified xsi:type="dcterms:W3CDTF">2019-03-14T17:30:00Z</dcterms:modified>
</cp:coreProperties>
</file>